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1A" w:rsidRDefault="00ED0055">
      <w:pPr>
        <w:pStyle w:val="1"/>
        <w:ind w:firstLineChars="100" w:firstLine="440"/>
        <w:jc w:val="both"/>
      </w:pPr>
      <w:r>
        <w:rPr>
          <w:rFonts w:hint="eastAsia"/>
        </w:rPr>
        <w:t>迎龙镇新时代文明实践服务中心公共文化免费开放活动安排</w:t>
      </w:r>
    </w:p>
    <w:p w:rsidR="0072781A" w:rsidRDefault="00ED0055">
      <w:pPr>
        <w:pStyle w:val="1"/>
      </w:pPr>
      <w:r>
        <w:rPr>
          <w:rFonts w:hint="eastAsia"/>
        </w:rPr>
        <w:t>公    示</w:t>
      </w:r>
    </w:p>
    <w:p w:rsidR="0072781A" w:rsidRDefault="0072781A" w:rsidP="00F6658E">
      <w:pPr>
        <w:ind w:firstLine="640"/>
      </w:pPr>
    </w:p>
    <w:p w:rsidR="0072781A" w:rsidRDefault="00ED0055">
      <w:pPr>
        <w:widowControl/>
        <w:ind w:firstLineChars="0" w:firstLine="0"/>
        <w:jc w:val="center"/>
        <w:textAlignment w:val="center"/>
        <w:rPr>
          <w:rFonts w:ascii="方正黑体_GBK" w:eastAsia="方正黑体_GBK" w:hAnsi="方正黑体_GBK" w:cs="方正黑体_GBK"/>
          <w:color w:val="000000"/>
          <w:kern w:val="0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24"/>
          <w:szCs w:val="24"/>
        </w:rPr>
        <w:t>（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ascii="方正黑体_GBK" w:eastAsia="方正黑体_GBK" w:hAnsi="方正黑体_GBK" w:cs="方正黑体_GBK" w:hint="eastAsia"/>
          <w:color w:val="000000"/>
          <w:kern w:val="0"/>
          <w:sz w:val="24"/>
          <w:szCs w:val="24"/>
        </w:rPr>
        <w:t>）</w:t>
      </w:r>
      <w:bookmarkStart w:id="0" w:name="_GoBack"/>
      <w:bookmarkEnd w:id="0"/>
    </w:p>
    <w:tbl>
      <w:tblPr>
        <w:tblW w:w="1278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2115"/>
        <w:gridCol w:w="2029"/>
        <w:gridCol w:w="2552"/>
        <w:gridCol w:w="3260"/>
        <w:gridCol w:w="1745"/>
      </w:tblGrid>
      <w:tr w:rsidR="00F6658E" w:rsidTr="00DD47E5">
        <w:trPr>
          <w:trHeight w:val="50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组织单位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F6658E" w:rsidTr="00DD47E5">
        <w:trPr>
          <w:trHeight w:val="7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D26056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迎龙镇</w:t>
            </w:r>
            <w:r>
              <w:rPr>
                <w:color w:val="000000"/>
                <w:sz w:val="24"/>
                <w:szCs w:val="24"/>
              </w:rPr>
              <w:t>新时代文明实践服务中心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142F06">
            <w:pPr>
              <w:widowControl/>
              <w:spacing w:line="360" w:lineRule="exact"/>
              <w:ind w:firstLine="40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暮年手工坊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迎龙镇新时代文明实践所（站）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142F0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023-</w:t>
            </w:r>
            <w:r>
              <w:rPr>
                <w:color w:val="000000"/>
                <w:spacing w:val="-20"/>
                <w:sz w:val="24"/>
                <w:szCs w:val="24"/>
              </w:rPr>
              <w:t>62313871</w:t>
            </w:r>
          </w:p>
        </w:tc>
      </w:tr>
      <w:tr w:rsidR="00F6658E" w:rsidTr="00DD47E5">
        <w:trPr>
          <w:trHeight w:val="80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D26056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迎龙镇</w:t>
            </w:r>
            <w:r>
              <w:rPr>
                <w:color w:val="000000"/>
                <w:sz w:val="24"/>
                <w:szCs w:val="24"/>
              </w:rPr>
              <w:t>新时代文明实践服务中心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142F06">
            <w:pPr>
              <w:widowControl/>
              <w:spacing w:line="360" w:lineRule="exact"/>
              <w:ind w:firstLineChars="50" w:firstLine="10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幸福迎龙“新邻里节”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迎龙镇新时代文明实践所（站）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142F0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023-</w:t>
            </w:r>
            <w:r>
              <w:rPr>
                <w:color w:val="000000"/>
                <w:spacing w:val="-20"/>
                <w:sz w:val="24"/>
                <w:szCs w:val="24"/>
              </w:rPr>
              <w:t>62313871</w:t>
            </w:r>
          </w:p>
        </w:tc>
      </w:tr>
      <w:tr w:rsidR="00F6658E" w:rsidTr="00DD47E5">
        <w:trPr>
          <w:trHeight w:val="56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D26056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迎龙镇</w:t>
            </w:r>
            <w:r>
              <w:rPr>
                <w:color w:val="000000"/>
                <w:sz w:val="24"/>
                <w:szCs w:val="24"/>
              </w:rPr>
              <w:t>新时代文明实践服务中心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142F06">
            <w:pPr>
              <w:widowControl/>
              <w:spacing w:line="360" w:lineRule="exact"/>
              <w:ind w:firstLine="40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志愿者积分兑换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F6658E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迎龙镇新时代文明实践所（站）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658E" w:rsidRDefault="00F6658E" w:rsidP="00142F0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023-</w:t>
            </w:r>
            <w:r>
              <w:rPr>
                <w:color w:val="000000"/>
                <w:spacing w:val="-20"/>
                <w:sz w:val="24"/>
                <w:szCs w:val="24"/>
              </w:rPr>
              <w:t>62313871</w:t>
            </w:r>
          </w:p>
        </w:tc>
      </w:tr>
    </w:tbl>
    <w:p w:rsidR="0072781A" w:rsidRDefault="0072781A">
      <w:pPr>
        <w:ind w:firstLineChars="2800" w:firstLine="8960"/>
      </w:pPr>
    </w:p>
    <w:p w:rsidR="0072781A" w:rsidRDefault="00ED0055">
      <w:pPr>
        <w:ind w:firstLineChars="2800" w:firstLine="8960"/>
      </w:pPr>
      <w:r>
        <w:rPr>
          <w:rFonts w:hint="eastAsia"/>
        </w:rPr>
        <w:t>迎龙镇新时代文明实践服务中心</w:t>
      </w:r>
      <w:r>
        <w:rPr>
          <w:rFonts w:hint="eastAsia"/>
        </w:rPr>
        <w:t xml:space="preserve">                                                            </w:t>
      </w:r>
    </w:p>
    <w:p w:rsidR="0072781A" w:rsidRDefault="00ED0055">
      <w:pPr>
        <w:ind w:leftChars="2800" w:left="8960" w:firstLineChars="0" w:firstLine="0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72781A" w:rsidRDefault="0072781A" w:rsidP="0072781A">
      <w:pPr>
        <w:ind w:firstLine="640"/>
      </w:pPr>
    </w:p>
    <w:sectPr w:rsidR="0072781A" w:rsidSect="007278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B7A" w:rsidRDefault="00D36B7A">
      <w:pPr>
        <w:spacing w:line="240" w:lineRule="auto"/>
        <w:ind w:firstLine="640"/>
      </w:pPr>
      <w:r>
        <w:separator/>
      </w:r>
    </w:p>
  </w:endnote>
  <w:endnote w:type="continuationSeparator" w:id="0">
    <w:p w:rsidR="00D36B7A" w:rsidRDefault="00D36B7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8E" w:rsidRDefault="00F6658E" w:rsidP="00F6658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8E" w:rsidRDefault="00F6658E" w:rsidP="00F6658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8E" w:rsidRDefault="00F6658E" w:rsidP="00F6658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B7A" w:rsidRDefault="00D36B7A">
      <w:pPr>
        <w:spacing w:line="240" w:lineRule="auto"/>
        <w:ind w:firstLine="640"/>
      </w:pPr>
      <w:r>
        <w:separator/>
      </w:r>
    </w:p>
  </w:footnote>
  <w:footnote w:type="continuationSeparator" w:id="0">
    <w:p w:rsidR="00D36B7A" w:rsidRDefault="00D36B7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8E" w:rsidRDefault="00F6658E" w:rsidP="00F6658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7E" w:rsidRDefault="007F417E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8E" w:rsidRDefault="00F6658E" w:rsidP="00F6658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Q1YjQxNzI4NjVjY2Q4OWYwYjQwYTNlNjQ4NmIwYTQifQ=="/>
  </w:docVars>
  <w:rsids>
    <w:rsidRoot w:val="0072781A"/>
    <w:rsid w:val="00142F06"/>
    <w:rsid w:val="00510892"/>
    <w:rsid w:val="0072781A"/>
    <w:rsid w:val="007E2879"/>
    <w:rsid w:val="007F417E"/>
    <w:rsid w:val="00C17F66"/>
    <w:rsid w:val="00D26056"/>
    <w:rsid w:val="00D36B7A"/>
    <w:rsid w:val="00DD47E5"/>
    <w:rsid w:val="00ED0055"/>
    <w:rsid w:val="00F6658E"/>
    <w:rsid w:val="03CF6C48"/>
    <w:rsid w:val="08AD17B2"/>
    <w:rsid w:val="4F7473AD"/>
    <w:rsid w:val="78404F59"/>
    <w:rsid w:val="7F3B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81A"/>
    <w:pPr>
      <w:widowControl w:val="0"/>
      <w:spacing w:line="594" w:lineRule="exact"/>
      <w:ind w:firstLineChars="200" w:firstLine="880"/>
      <w:jc w:val="both"/>
    </w:pPr>
    <w:rPr>
      <w:rFonts w:eastAsia="方正仿宋_GBK"/>
      <w:kern w:val="2"/>
      <w:sz w:val="32"/>
      <w:szCs w:val="32"/>
    </w:rPr>
  </w:style>
  <w:style w:type="paragraph" w:styleId="1">
    <w:name w:val="heading 1"/>
    <w:basedOn w:val="a"/>
    <w:next w:val="a"/>
    <w:qFormat/>
    <w:rsid w:val="0072781A"/>
    <w:pPr>
      <w:keepNext/>
      <w:keepLines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72781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72781A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F66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658E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F6658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658E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2025-04-21T07:23:00Z</dcterms:created>
  <dcterms:modified xsi:type="dcterms:W3CDTF">2025-08-05T03:03:00Z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E4785E7BFC854396930F9CA606E0BA80_13</vt:lpwstr>
  </property>
  <property fmtid="{D5CDD505-2E9C-101B-9397-08002B2CF9AE}" pid="4" name="KSOTemplateDocerSaveRecord">
    <vt:lpwstr>eyJoZGlkIjoiNWY3MGE3OWMxZjljMTE0ZTI3NDNhMjliNDNlOGUwZGQiLCJ1c2VySWQiOiIzMDM3OTczODIifQ==</vt:lpwstr>
  </property>
</Properties>
</file>