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30"/>
        <w:gridCol w:w="1170"/>
        <w:gridCol w:w="1155"/>
        <w:gridCol w:w="1200"/>
        <w:gridCol w:w="1335"/>
        <w:gridCol w:w="1410"/>
        <w:gridCol w:w="1410"/>
      </w:tblGrid>
      <w:tr w14:paraId="1D5C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社会救助人员信息公开名单</w:t>
            </w:r>
          </w:p>
        </w:tc>
      </w:tr>
      <w:tr w14:paraId="64C6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按照社会救助有关政策规定，现将辖区社会救助情况公示如下。   （2025年7月临时救助）</w:t>
            </w:r>
          </w:p>
        </w:tc>
      </w:tr>
      <w:tr w14:paraId="0CBE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所属村居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9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纳入救助家庭人口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B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5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救助事由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7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7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救助金发放时间</w:t>
            </w:r>
          </w:p>
        </w:tc>
      </w:tr>
      <w:tr w14:paraId="1A20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E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A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邹*语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6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4814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9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2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彭*婷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0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2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55CB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F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38C1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6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姜*平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C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5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6968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B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9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2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509A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6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0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7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1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44DF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D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0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5C5A2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3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4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1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1872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5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5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E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2307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B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9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29,650.00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46AD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8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0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2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8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8,200.00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02DF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5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1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4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6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3D0B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8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7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5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1,750.00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6399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0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C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7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3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1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tr w14:paraId="054B9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5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E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3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9,240.00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2025年7月</w:t>
            </w:r>
          </w:p>
        </w:tc>
      </w:tr>
      <w:bookmarkEnd w:id="0"/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77036"/>
    <w:rsid w:val="385101B4"/>
    <w:rsid w:val="42477036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2025-08-14T01:09:00Z</dcterms:created>
  <dc:creator>WPS_1480733708</dc:creator>
  <cp:lastModifiedBy>WPS_1480733708</cp:lastModifiedBy>
  <dcterms:modified xsi:type="dcterms:W3CDTF">2025-08-14T01:09:26Z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BE8D4460E7C84289A1660B07CBA76E7A_11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