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B863">
      <w:pPr>
        <w:jc w:val="both"/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strike w:val="0"/>
          <w:color w:val="000000"/>
          <w:sz w:val="32"/>
          <w:szCs w:val="32"/>
          <w:u w:val="none"/>
          <w:lang w:val="en-US" w:eastAsia="zh-CN"/>
        </w:rPr>
        <w:t>附件：</w:t>
      </w:r>
    </w:p>
    <w:p w14:paraId="30A3844C">
      <w:pPr>
        <w:jc w:val="center"/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</w:rPr>
        <w:t>南岸区2025届</w:t>
      </w:r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  <w:lang w:val="en-US" w:eastAsia="zh-CN"/>
        </w:rPr>
        <w:t>高校毕业生一次性</w:t>
      </w:r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</w:rPr>
        <w:t>求职补贴公示表</w:t>
      </w:r>
    </w:p>
    <w:p w14:paraId="1397A74F">
      <w:pPr>
        <w:jc w:val="center"/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  <w:lang w:eastAsia="zh-CN"/>
        </w:rPr>
        <w:t>（</w:t>
      </w:r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  <w:lang w:val="en-US" w:eastAsia="zh-CN"/>
        </w:rPr>
        <w:t>第二批</w:t>
      </w:r>
      <w:r>
        <w:rPr>
          <w:rFonts w:hint="eastAsia" w:ascii="方正大标宋_GBK" w:hAnsi="方正大标宋_GBK" w:eastAsia="方正大标宋_GBK" w:cs="方正大标宋_GBK"/>
          <w:b w:val="0"/>
          <w:i w:val="0"/>
          <w:strike w:val="0"/>
          <w:color w:val="000000"/>
          <w:sz w:val="40"/>
          <w:szCs w:val="40"/>
          <w:u w:val="none"/>
          <w:lang w:eastAsia="zh-CN"/>
        </w:rPr>
        <w:t>）</w:t>
      </w:r>
    </w:p>
    <w:bookmarkEnd w:id="0"/>
    <w:tbl>
      <w:tblPr>
        <w:tblStyle w:val="3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0"/>
        <w:gridCol w:w="3629"/>
        <w:gridCol w:w="1648"/>
        <w:gridCol w:w="2041"/>
        <w:gridCol w:w="1609"/>
      </w:tblGrid>
      <w:tr w14:paraId="6477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2" w:hRule="atLeast"/>
        </w:trPr>
        <w:tc>
          <w:tcPr>
            <w:tcW w:w="1130" w:type="dxa"/>
            <w:shd w:val="clear" w:color="auto" w:fill="auto"/>
            <w:vAlign w:val="center"/>
          </w:tcPr>
          <w:p w14:paraId="798354E1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3C6D5020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学校名称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3BF1145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补贴人数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E7CB635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补贴金额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eastAsia="zh-CN"/>
              </w:rPr>
              <w:t>（元）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3DD5F72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备注</w:t>
            </w:r>
          </w:p>
        </w:tc>
      </w:tr>
      <w:tr w14:paraId="4966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130" w:type="dxa"/>
            <w:shd w:val="clear" w:color="auto" w:fill="auto"/>
            <w:vAlign w:val="center"/>
          </w:tcPr>
          <w:p w14:paraId="6CCDC8D5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70F2090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重庆第二师范学院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E50E9B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EEDB772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12000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5D95CE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14:paraId="4CC8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130" w:type="dxa"/>
            <w:shd w:val="clear" w:color="auto" w:fill="auto"/>
            <w:vAlign w:val="center"/>
          </w:tcPr>
          <w:p w14:paraId="110771DF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6EB4E2E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重庆工商大学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F88D0E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53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3E96A3F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42400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AE36F9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14:paraId="19B8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130" w:type="dxa"/>
            <w:shd w:val="clear" w:color="auto" w:fill="auto"/>
            <w:vAlign w:val="center"/>
          </w:tcPr>
          <w:p w14:paraId="2A46F260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3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B47E70E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重庆建筑工程职业学院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CB6EE5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31AE00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13600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7C3ACF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14:paraId="3086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130" w:type="dxa"/>
            <w:shd w:val="clear" w:color="auto" w:fill="auto"/>
            <w:vAlign w:val="center"/>
          </w:tcPr>
          <w:p w14:paraId="015891E0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4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89A99A0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重庆交通大学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C09F91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33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44A3EE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26400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C2A210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14:paraId="502C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130" w:type="dxa"/>
            <w:shd w:val="clear" w:color="auto" w:fill="auto"/>
            <w:vAlign w:val="center"/>
          </w:tcPr>
          <w:p w14:paraId="2AAE09D4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5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9775C51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重庆邮电大学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EE96E2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D663F69">
            <w:pPr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</w:rPr>
              <w:t>11200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DEF505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 w14:paraId="70F3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130" w:type="dxa"/>
            <w:shd w:val="clear" w:color="auto" w:fill="auto"/>
            <w:vAlign w:val="center"/>
          </w:tcPr>
          <w:p w14:paraId="0F9625FC">
            <w:pPr>
              <w:jc w:val="center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A70753F">
            <w:pPr>
              <w:jc w:val="center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AB7DF24">
            <w:pPr>
              <w:jc w:val="center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  <w:t>132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881500">
            <w:pPr>
              <w:jc w:val="center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000000"/>
                <w:sz w:val="32"/>
                <w:szCs w:val="32"/>
                <w:u w:val="none"/>
                <w:lang w:val="en-US" w:eastAsia="zh-CN"/>
              </w:rPr>
              <w:t>105600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4E58CE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41C9DF">
      <w:pP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u w:val="none"/>
          <w:lang w:eastAsia="zh-CN"/>
        </w:rPr>
      </w:pPr>
    </w:p>
    <w:p w14:paraId="6AD0E985">
      <w:pP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u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DD31E83-F0FA-483A-AC72-0C59CEDD19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D224CE-DF11-45D0-B2C9-317645BA46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C6BAA93-9FB3-49E6-81B8-BF36FEF68A1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行楷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4" w:fontKey="{105F8615-548F-4B50-9596-C20F39588F3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041C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A586"/>
  <w:p w14:paraId="113830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74ED9"/>
    <w:rsid w:val="52AD1A43"/>
    <w:rsid w:val="68913310"/>
    <w:rsid w:val="7555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99</Words>
  <Characters>134</Characters>
  <Lines>1</Lines>
  <Paragraphs>1</Paragraphs>
  <TotalTime>3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2025-06-06T07:05:00Z</dcterms:created>
  <dc:creator>热特热</dc:creator>
  <cp:lastModifiedBy>sc</cp:lastModifiedBy>
  <cp:lastPrinted>2025-06-06T07:31:00Z</cp:lastPrinted>
  <dcterms:modified xsi:type="dcterms:W3CDTF">2025-06-12T01:15:30Z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eyJoZGlkIjoiMDhkNDQyMjEwYWY3ZjU2NGJmM2NhNzU3NDNlOTYxOWUiLCJ1c2VySWQiOiIyNDE5NTk0MjUifQ==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F7A2B20487A34C408700C4E52E9006A4_13</vt:lpwstr>
  </property>
</Properties>
</file>