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01C" w:rsidRPr="0086101C" w:rsidRDefault="0086101C" w:rsidP="0048611F">
      <w:pPr>
        <w:rPr>
          <w:rFonts w:ascii="Times New Roman" w:hAnsi="Times New Roman" w:cs="Times New Roman"/>
          <w:sz w:val="84"/>
          <w:szCs w:val="84"/>
        </w:rPr>
      </w:pPr>
      <w:bookmarkStart w:id="0" w:name="PO_STextS"/>
      <w:r w:rsidRPr="0086101C">
        <w:rPr>
          <w:rFonts w:ascii="Times New Roman" w:hAnsi="Times New Roman" w:cs="Times New Roman"/>
          <w:sz w:val="84"/>
          <w:szCs w:val="8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4" o:spid="_x0000_s1039" type="#_x0000_t136" style="position:absolute;left:0;text-align:left;margin-left:0;margin-top:29.1pt;width:441pt;height:65pt;z-index:251671552" fillcolor="red" strokecolor="red">
            <v:shadow color="#868686"/>
            <v:textpath style="font-family:&quot;方正小标宋_GBK&quot;;font-weight:bold" trim="t" string="重庆市南岸区教育委员会工会联合会文件"/>
          </v:shape>
        </w:pict>
      </w:r>
    </w:p>
    <w:p w:rsidR="0086101C" w:rsidRPr="0086101C" w:rsidRDefault="0086101C" w:rsidP="0086101C">
      <w:pPr>
        <w:ind w:right="752" w:firstLineChars="50" w:firstLine="188"/>
        <w:rPr>
          <w:rFonts w:ascii="Times New Roman" w:hAnsi="Times New Roman" w:cs="Times New Roman"/>
          <w:spacing w:val="28"/>
        </w:rPr>
      </w:pPr>
    </w:p>
    <w:p w:rsidR="0086101C" w:rsidRPr="0086101C" w:rsidRDefault="0086101C" w:rsidP="0086101C">
      <w:pPr>
        <w:ind w:right="752" w:firstLineChars="50" w:firstLine="188"/>
        <w:jc w:val="center"/>
        <w:rPr>
          <w:rFonts w:ascii="Times New Roman" w:hAnsi="Times New Roman" w:cs="Times New Roman"/>
          <w:spacing w:val="28"/>
        </w:rPr>
      </w:pPr>
    </w:p>
    <w:p w:rsidR="0086101C" w:rsidRDefault="0086101C" w:rsidP="0048611F">
      <w:pPr>
        <w:ind w:right="752"/>
        <w:rPr>
          <w:rFonts w:ascii="Times New Roman" w:hAnsi="Times New Roman" w:cs="Times New Roman" w:hint="eastAsia"/>
          <w:spacing w:val="28"/>
        </w:rPr>
      </w:pPr>
    </w:p>
    <w:p w:rsidR="0086101C" w:rsidRPr="0086101C" w:rsidRDefault="0086101C" w:rsidP="0048611F">
      <w:pPr>
        <w:ind w:right="752"/>
        <w:rPr>
          <w:rFonts w:ascii="Times New Roman" w:hAnsi="Times New Roman" w:cs="Times New Roman"/>
          <w:spacing w:val="28"/>
        </w:rPr>
      </w:pPr>
    </w:p>
    <w:p w:rsidR="0086101C" w:rsidRPr="0086101C" w:rsidRDefault="0086101C" w:rsidP="0048611F">
      <w:pPr>
        <w:ind w:right="752"/>
        <w:jc w:val="center"/>
        <w:rPr>
          <w:rFonts w:ascii="Times New Roman" w:eastAsia="方正小标宋_GBK" w:hAnsi="Times New Roman" w:cs="Times New Roman"/>
          <w:sz w:val="28"/>
          <w:szCs w:val="28"/>
        </w:rPr>
      </w:pPr>
      <w:r w:rsidRPr="0086101C">
        <w:rPr>
          <w:rFonts w:ascii="Times New Roman" w:hAnsi="Times New Roman" w:cs="Times New Roman"/>
          <w:spacing w:val="28"/>
        </w:rPr>
        <w:t xml:space="preserve">    </w:t>
      </w:r>
      <w:r w:rsidRPr="0086101C">
        <w:rPr>
          <w:rFonts w:ascii="Times New Roman" w:hAnsi="Times New Roman" w:cs="Times New Roman"/>
          <w:spacing w:val="28"/>
        </w:rPr>
        <w:t>南教工发〔</w:t>
      </w:r>
      <w:r w:rsidRPr="0086101C">
        <w:rPr>
          <w:rFonts w:ascii="Times New Roman" w:hAnsi="Times New Roman" w:cs="Times New Roman"/>
        </w:rPr>
        <w:t>2025</w:t>
      </w:r>
      <w:r w:rsidRPr="0086101C">
        <w:rPr>
          <w:rFonts w:ascii="Times New Roman" w:hAnsi="Times New Roman" w:cs="Times New Roman"/>
          <w:spacing w:val="28"/>
        </w:rPr>
        <w:t>〕</w:t>
      </w:r>
      <w:r w:rsidRPr="0086101C">
        <w:rPr>
          <w:rFonts w:ascii="Times New Roman" w:hAnsi="Times New Roman" w:cs="Times New Roman"/>
          <w:spacing w:val="28"/>
        </w:rPr>
        <w:t>53</w:t>
      </w:r>
      <w:r w:rsidRPr="0086101C">
        <w:rPr>
          <w:rFonts w:ascii="Times New Roman" w:hAnsi="Times New Roman" w:cs="Times New Roman"/>
          <w:spacing w:val="30"/>
        </w:rPr>
        <w:t>号</w:t>
      </w:r>
      <w:r w:rsidRPr="0086101C">
        <w:rPr>
          <w:rFonts w:ascii="Times New Roman" w:eastAsia="方正小标宋_GBK" w:hAnsi="Times New Roman" w:cs="Times New Roman"/>
          <w:sz w:val="44"/>
          <w:szCs w:val="44"/>
        </w:rPr>
        <w:pict>
          <v:line id="直线 5" o:spid="_x0000_s1040" style="position:absolute;left:0;text-align:left;z-index:251672576;mso-position-horizontal-relative:text;mso-position-vertical-relative:text" from="-5.25pt,33.05pt" to="438pt,33.85pt" strokecolor="red" strokeweight="2.25pt">
            <v:fill o:detectmouseclick="t"/>
          </v:line>
        </w:pict>
      </w:r>
    </w:p>
    <w:p w:rsidR="0086101C" w:rsidRPr="0086101C" w:rsidRDefault="0086101C" w:rsidP="0086101C">
      <w:pPr>
        <w:tabs>
          <w:tab w:val="left" w:pos="8231"/>
        </w:tabs>
        <w:spacing w:beforeLines="50" w:before="217" w:line="500" w:lineRule="exact"/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</w:p>
    <w:p w:rsidR="0086101C" w:rsidRPr="0086101C" w:rsidRDefault="0086101C" w:rsidP="0086101C">
      <w:pPr>
        <w:tabs>
          <w:tab w:val="left" w:pos="8231"/>
        </w:tabs>
        <w:spacing w:line="500" w:lineRule="exact"/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</w:p>
    <w:p w:rsidR="0086101C" w:rsidRPr="0086101C" w:rsidRDefault="0086101C" w:rsidP="0086101C">
      <w:pPr>
        <w:tabs>
          <w:tab w:val="left" w:pos="8231"/>
        </w:tabs>
        <w:spacing w:line="700" w:lineRule="exact"/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  <w:r w:rsidRPr="0086101C">
        <w:rPr>
          <w:rFonts w:ascii="Times New Roman" w:eastAsia="方正小标宋_GBK" w:hAnsi="Times New Roman" w:cs="Times New Roman"/>
          <w:color w:val="000000"/>
          <w:sz w:val="44"/>
          <w:szCs w:val="44"/>
        </w:rPr>
        <w:t>重庆市南岸区教育委员会工会联合会</w:t>
      </w:r>
    </w:p>
    <w:p w:rsidR="0086101C" w:rsidRPr="0086101C" w:rsidRDefault="0086101C" w:rsidP="0086101C">
      <w:pPr>
        <w:tabs>
          <w:tab w:val="left" w:pos="8231"/>
        </w:tabs>
        <w:spacing w:line="700" w:lineRule="exact"/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  <w:r w:rsidRPr="0086101C">
        <w:rPr>
          <w:rFonts w:ascii="Times New Roman" w:eastAsia="方正小标宋_GBK" w:hAnsi="Times New Roman" w:cs="Times New Roman"/>
          <w:color w:val="000000"/>
          <w:sz w:val="44"/>
          <w:szCs w:val="44"/>
        </w:rPr>
        <w:t>关于参加南岸区第二届全民健身运动会</w:t>
      </w:r>
    </w:p>
    <w:p w:rsidR="0086101C" w:rsidRPr="0086101C" w:rsidRDefault="0086101C" w:rsidP="0086101C">
      <w:pPr>
        <w:tabs>
          <w:tab w:val="left" w:pos="8231"/>
        </w:tabs>
        <w:spacing w:line="700" w:lineRule="exact"/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  <w:r w:rsidRPr="0086101C">
        <w:rPr>
          <w:rFonts w:ascii="Times New Roman" w:eastAsia="方正小标宋_GBK" w:hAnsi="Times New Roman" w:cs="Times New Roman"/>
          <w:color w:val="000000"/>
          <w:sz w:val="44"/>
          <w:szCs w:val="44"/>
        </w:rPr>
        <w:t>的通知</w:t>
      </w:r>
    </w:p>
    <w:p w:rsidR="0086101C" w:rsidRPr="0086101C" w:rsidRDefault="0086101C" w:rsidP="0086101C">
      <w:pPr>
        <w:tabs>
          <w:tab w:val="left" w:pos="8231"/>
        </w:tabs>
        <w:spacing w:line="560" w:lineRule="exact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bookmarkStart w:id="1" w:name="_GoBack"/>
      <w:bookmarkEnd w:id="1"/>
    </w:p>
    <w:p w:rsidR="0086101C" w:rsidRPr="0086101C" w:rsidRDefault="0086101C" w:rsidP="0086101C">
      <w:pPr>
        <w:spacing w:line="560" w:lineRule="exact"/>
        <w:ind w:left="640" w:hangingChars="200" w:hanging="640"/>
        <w:rPr>
          <w:rFonts w:ascii="Times New Roman" w:hAnsi="Times New Roman" w:cs="Times New Roman"/>
        </w:rPr>
      </w:pPr>
      <w:r w:rsidRPr="0086101C">
        <w:rPr>
          <w:rFonts w:ascii="Times New Roman" w:hAnsi="Times New Roman" w:cs="Times New Roman"/>
        </w:rPr>
        <w:t>各基层工会：</w:t>
      </w:r>
    </w:p>
    <w:p w:rsidR="0086101C" w:rsidRPr="0086101C" w:rsidRDefault="0086101C" w:rsidP="0086101C">
      <w:pPr>
        <w:adjustRightInd w:val="0"/>
        <w:snapToGrid w:val="0"/>
        <w:spacing w:line="560" w:lineRule="exact"/>
        <w:ind w:firstLineChars="200" w:firstLine="640"/>
        <w:outlineLvl w:val="0"/>
        <w:rPr>
          <w:rFonts w:ascii="Times New Roman" w:hAnsi="Times New Roman" w:cs="Times New Roman"/>
        </w:rPr>
      </w:pPr>
      <w:r w:rsidRPr="0086101C">
        <w:rPr>
          <w:rFonts w:ascii="Times New Roman" w:hAnsi="Times New Roman" w:cs="Times New Roman"/>
        </w:rPr>
        <w:t>根据重庆市南岸区体育发展中心、重庆市南岸区总工会《关于举办南岸区第二届全民健身运动会的通知》精神，经区教委统一安排，区教育委员会工会联合会将负责组建教育系统教职工代表团（以下简称教育代表团）参加南岸区第二届全民健身运动会（以下简称全民运动会），旨在通过体育竞技的舞台，充分展示我区教育人昂扬奋进、团结协作的精神风貌，在拼搏中锤炼队伍、提升技能，以实际行动书写</w:t>
      </w:r>
      <w:r w:rsidRPr="0086101C">
        <w:rPr>
          <w:rFonts w:ascii="Times New Roman" w:hAnsi="Times New Roman" w:cs="Times New Roman"/>
        </w:rPr>
        <w:t>“</w:t>
      </w:r>
      <w:r w:rsidRPr="0086101C">
        <w:rPr>
          <w:rFonts w:ascii="Times New Roman" w:hAnsi="Times New Roman" w:cs="Times New Roman"/>
        </w:rPr>
        <w:t>书香南岸，幸福教育</w:t>
      </w:r>
      <w:r w:rsidRPr="0086101C">
        <w:rPr>
          <w:rFonts w:ascii="Times New Roman" w:hAnsi="Times New Roman" w:cs="Times New Roman"/>
        </w:rPr>
        <w:t>”</w:t>
      </w:r>
      <w:r w:rsidRPr="0086101C">
        <w:rPr>
          <w:rFonts w:ascii="Times New Roman" w:hAnsi="Times New Roman" w:cs="Times New Roman"/>
        </w:rPr>
        <w:t>的蓬勃生机。现将具体事项通知如下：</w:t>
      </w:r>
    </w:p>
    <w:p w:rsidR="0086101C" w:rsidRPr="0086101C" w:rsidRDefault="0086101C" w:rsidP="0086101C">
      <w:pPr>
        <w:spacing w:line="560" w:lineRule="exact"/>
        <w:ind w:firstLineChars="200" w:firstLine="640"/>
        <w:jc w:val="left"/>
        <w:rPr>
          <w:rFonts w:ascii="Times New Roman" w:hAnsi="Times New Roman" w:cs="Times New Roman"/>
        </w:rPr>
      </w:pPr>
      <w:r w:rsidRPr="0086101C">
        <w:rPr>
          <w:rFonts w:ascii="Times New Roman" w:hAnsi="Times New Roman" w:cs="Times New Roman"/>
        </w:rPr>
        <w:t>一、全民运动会共设有篮球、足球、羽毛球等</w:t>
      </w:r>
      <w:r w:rsidRPr="0086101C">
        <w:rPr>
          <w:rFonts w:ascii="Times New Roman" w:hAnsi="Times New Roman" w:cs="Times New Roman"/>
        </w:rPr>
        <w:t>9</w:t>
      </w:r>
      <w:r w:rsidRPr="0086101C">
        <w:rPr>
          <w:rFonts w:ascii="Times New Roman" w:hAnsi="Times New Roman" w:cs="Times New Roman"/>
        </w:rPr>
        <w:t>个比赛项目，教育代表团将分别组队参加。</w:t>
      </w:r>
    </w:p>
    <w:p w:rsidR="0086101C" w:rsidRPr="0086101C" w:rsidRDefault="0086101C" w:rsidP="0086101C">
      <w:pPr>
        <w:spacing w:line="560" w:lineRule="exact"/>
        <w:ind w:firstLineChars="200" w:firstLine="640"/>
        <w:rPr>
          <w:rFonts w:ascii="Times New Roman" w:hAnsi="Times New Roman" w:cs="Times New Roman"/>
        </w:rPr>
      </w:pPr>
      <w:r w:rsidRPr="0086101C">
        <w:rPr>
          <w:rFonts w:ascii="Times New Roman" w:hAnsi="Times New Roman" w:cs="Times New Roman"/>
        </w:rPr>
        <w:t>二、为确保教育代表团在全民运动会上取得好成绩，拟按照比赛项目及规则，从各基层单位抽调具备较高专业技术能力的教职工参加训练和比赛，抽调名单详见附表</w:t>
      </w:r>
      <w:r w:rsidRPr="0086101C">
        <w:rPr>
          <w:rFonts w:ascii="Times New Roman" w:hAnsi="Times New Roman" w:cs="Times New Roman"/>
        </w:rPr>
        <w:t>1</w:t>
      </w:r>
      <w:r w:rsidRPr="0086101C">
        <w:rPr>
          <w:rFonts w:ascii="Times New Roman" w:hAnsi="Times New Roman" w:cs="Times New Roman"/>
        </w:rPr>
        <w:t>。请各基层单位积极支持，做好被抽调人员的工作安排，特别是代课事宜，确保学校工作不受影响，被抽调人员安心赛训。</w:t>
      </w:r>
    </w:p>
    <w:p w:rsidR="0086101C" w:rsidRPr="0086101C" w:rsidRDefault="0086101C" w:rsidP="0086101C">
      <w:pPr>
        <w:spacing w:line="560" w:lineRule="exact"/>
        <w:ind w:firstLineChars="200" w:firstLine="640"/>
        <w:jc w:val="left"/>
        <w:rPr>
          <w:rFonts w:ascii="Times New Roman" w:hAnsi="Times New Roman" w:cs="Times New Roman"/>
        </w:rPr>
      </w:pPr>
      <w:r w:rsidRPr="0086101C">
        <w:rPr>
          <w:rFonts w:ascii="Times New Roman" w:hAnsi="Times New Roman" w:cs="Times New Roman"/>
        </w:rPr>
        <w:t>三、全民运动会暂定</w:t>
      </w:r>
      <w:r w:rsidRPr="0086101C">
        <w:rPr>
          <w:rFonts w:ascii="Times New Roman" w:hAnsi="Times New Roman" w:cs="Times New Roman"/>
        </w:rPr>
        <w:t>2025</w:t>
      </w:r>
      <w:r w:rsidRPr="0086101C">
        <w:rPr>
          <w:rFonts w:ascii="Times New Roman" w:hAnsi="Times New Roman" w:cs="Times New Roman"/>
        </w:rPr>
        <w:t>年</w:t>
      </w:r>
      <w:r w:rsidRPr="0086101C">
        <w:rPr>
          <w:rFonts w:ascii="Times New Roman" w:hAnsi="Times New Roman" w:cs="Times New Roman"/>
        </w:rPr>
        <w:t>10</w:t>
      </w:r>
      <w:r w:rsidRPr="0086101C">
        <w:rPr>
          <w:rFonts w:ascii="Times New Roman" w:hAnsi="Times New Roman" w:cs="Times New Roman"/>
        </w:rPr>
        <w:t>月</w:t>
      </w:r>
      <w:r w:rsidRPr="0086101C">
        <w:rPr>
          <w:rFonts w:ascii="Times New Roman" w:hAnsi="Times New Roman" w:cs="Times New Roman"/>
        </w:rPr>
        <w:t>-11</w:t>
      </w:r>
      <w:r w:rsidRPr="0086101C">
        <w:rPr>
          <w:rFonts w:ascii="Times New Roman" w:hAnsi="Times New Roman" w:cs="Times New Roman"/>
        </w:rPr>
        <w:t>月举行，各项目具体比赛时间未定。教育代表团各参赛队伍即日起将开展赛前集中训练，训练具体安排将由区教育工会在工会主席群中通知。</w:t>
      </w:r>
    </w:p>
    <w:p w:rsidR="0086101C" w:rsidRPr="0086101C" w:rsidRDefault="0086101C" w:rsidP="0086101C">
      <w:pPr>
        <w:spacing w:line="560" w:lineRule="exact"/>
        <w:ind w:firstLineChars="200" w:firstLine="640"/>
        <w:jc w:val="left"/>
        <w:rPr>
          <w:rFonts w:ascii="Times New Roman" w:hAnsi="Times New Roman" w:cs="Times New Roman"/>
        </w:rPr>
      </w:pPr>
      <w:r w:rsidRPr="0086101C">
        <w:rPr>
          <w:rFonts w:ascii="Times New Roman" w:hAnsi="Times New Roman" w:cs="Times New Roman"/>
        </w:rPr>
        <w:t>四、因训练需要，将向个别学校借用训练场地，希望学校予以支持配合。</w:t>
      </w:r>
    </w:p>
    <w:p w:rsidR="0086101C" w:rsidRPr="0086101C" w:rsidRDefault="0086101C" w:rsidP="0086101C">
      <w:pPr>
        <w:spacing w:line="560" w:lineRule="exact"/>
        <w:ind w:firstLineChars="200" w:firstLine="640"/>
        <w:jc w:val="left"/>
        <w:rPr>
          <w:rFonts w:ascii="Times New Roman" w:hAnsi="Times New Roman" w:cs="Times New Roman"/>
        </w:rPr>
      </w:pPr>
      <w:r w:rsidRPr="0086101C">
        <w:rPr>
          <w:rFonts w:ascii="Times New Roman" w:hAnsi="Times New Roman" w:cs="Times New Roman"/>
        </w:rPr>
        <w:t>特此通知</w:t>
      </w:r>
    </w:p>
    <w:p w:rsidR="0086101C" w:rsidRPr="0086101C" w:rsidRDefault="0086101C" w:rsidP="0086101C">
      <w:pPr>
        <w:adjustRightInd w:val="0"/>
        <w:snapToGrid w:val="0"/>
        <w:spacing w:line="560" w:lineRule="exact"/>
        <w:ind w:firstLineChars="200" w:firstLine="640"/>
        <w:outlineLvl w:val="0"/>
        <w:rPr>
          <w:rFonts w:ascii="Times New Roman" w:hAnsi="Times New Roman" w:cs="Times New Roman"/>
        </w:rPr>
      </w:pPr>
    </w:p>
    <w:p w:rsidR="0086101C" w:rsidRPr="0086101C" w:rsidRDefault="0086101C" w:rsidP="0086101C">
      <w:pPr>
        <w:adjustRightInd w:val="0"/>
        <w:snapToGrid w:val="0"/>
        <w:spacing w:line="560" w:lineRule="exact"/>
        <w:ind w:leftChars="200" w:left="1920" w:hangingChars="400" w:hanging="1280"/>
        <w:outlineLvl w:val="0"/>
        <w:rPr>
          <w:rFonts w:ascii="Times New Roman" w:hAnsi="Times New Roman" w:cs="Times New Roman"/>
        </w:rPr>
      </w:pPr>
      <w:r w:rsidRPr="0086101C">
        <w:rPr>
          <w:rFonts w:ascii="Times New Roman" w:hAnsi="Times New Roman" w:cs="Times New Roman"/>
        </w:rPr>
        <w:t>附件：</w:t>
      </w:r>
      <w:r w:rsidRPr="0086101C">
        <w:rPr>
          <w:rFonts w:ascii="Times New Roman" w:hAnsi="Times New Roman" w:cs="Times New Roman"/>
        </w:rPr>
        <w:t>1.</w:t>
      </w:r>
      <w:r w:rsidRPr="0086101C">
        <w:rPr>
          <w:rFonts w:ascii="Times New Roman" w:hAnsi="Times New Roman" w:cs="Times New Roman"/>
        </w:rPr>
        <w:t>南岸区教育系统参加南岸区</w:t>
      </w:r>
      <w:r w:rsidRPr="0086101C">
        <w:rPr>
          <w:rFonts w:ascii="Times New Roman" w:hAnsi="Times New Roman" w:cs="Times New Roman"/>
        </w:rPr>
        <w:t>2025</w:t>
      </w:r>
      <w:r w:rsidRPr="0086101C">
        <w:rPr>
          <w:rFonts w:ascii="Times New Roman" w:hAnsi="Times New Roman" w:cs="Times New Roman"/>
        </w:rPr>
        <w:t>全民健身运动会抽调人员名单</w:t>
      </w:r>
    </w:p>
    <w:p w:rsidR="0086101C" w:rsidRPr="0086101C" w:rsidRDefault="0086101C" w:rsidP="0086101C">
      <w:pPr>
        <w:adjustRightInd w:val="0"/>
        <w:snapToGrid w:val="0"/>
        <w:spacing w:line="560" w:lineRule="exact"/>
        <w:ind w:leftChars="500" w:left="1600"/>
        <w:outlineLvl w:val="0"/>
        <w:rPr>
          <w:rFonts w:ascii="Times New Roman" w:hAnsi="Times New Roman" w:cs="Times New Roman"/>
        </w:rPr>
      </w:pPr>
      <w:r w:rsidRPr="0086101C">
        <w:rPr>
          <w:rFonts w:ascii="Times New Roman" w:hAnsi="Times New Roman" w:cs="Times New Roman"/>
        </w:rPr>
        <w:t>2.</w:t>
      </w:r>
      <w:r w:rsidRPr="0086101C">
        <w:rPr>
          <w:rFonts w:ascii="Times New Roman" w:hAnsi="Times New Roman" w:cs="Times New Roman"/>
        </w:rPr>
        <w:t>重庆市南岸区体育发展中心、重庆市南岸区总工会《关于举办南岸区第二届全民健身运动会的通知》（南体发〔</w:t>
      </w:r>
      <w:r w:rsidRPr="0086101C">
        <w:rPr>
          <w:rFonts w:ascii="Times New Roman" w:hAnsi="Times New Roman" w:cs="Times New Roman"/>
        </w:rPr>
        <w:t>2025</w:t>
      </w:r>
      <w:r w:rsidRPr="0086101C">
        <w:rPr>
          <w:rFonts w:ascii="Times New Roman" w:hAnsi="Times New Roman" w:cs="Times New Roman"/>
        </w:rPr>
        <w:t>〕</w:t>
      </w:r>
      <w:r w:rsidRPr="0086101C">
        <w:rPr>
          <w:rFonts w:ascii="Times New Roman" w:hAnsi="Times New Roman" w:cs="Times New Roman"/>
        </w:rPr>
        <w:t>77</w:t>
      </w:r>
      <w:r w:rsidRPr="0086101C">
        <w:rPr>
          <w:rFonts w:ascii="Times New Roman" w:hAnsi="Times New Roman" w:cs="Times New Roman"/>
        </w:rPr>
        <w:t>号）</w:t>
      </w:r>
    </w:p>
    <w:p w:rsidR="0086101C" w:rsidRPr="0086101C" w:rsidRDefault="0086101C" w:rsidP="0086101C">
      <w:pPr>
        <w:spacing w:line="560" w:lineRule="exact"/>
        <w:ind w:firstLineChars="200" w:firstLine="640"/>
        <w:jc w:val="left"/>
        <w:rPr>
          <w:rFonts w:ascii="Times New Roman" w:hAnsi="Times New Roman" w:cs="Times New Roman"/>
        </w:rPr>
      </w:pPr>
      <w:r w:rsidRPr="0086101C">
        <w:rPr>
          <w:rFonts w:ascii="Times New Roman" w:hAnsi="Times New Roman" w:cs="Times New Roman"/>
        </w:rPr>
        <w:t xml:space="preserve">      3.</w:t>
      </w:r>
      <w:r w:rsidRPr="0086101C">
        <w:rPr>
          <w:rFonts w:ascii="Times New Roman" w:hAnsi="Times New Roman" w:cs="Times New Roman"/>
        </w:rPr>
        <w:t>南岸区第二届全民健身运动会竞赛规程</w:t>
      </w:r>
      <w:r w:rsidRPr="0086101C">
        <w:rPr>
          <w:rFonts w:ascii="Times New Roman" w:hAnsi="Times New Roman" w:cs="Times New Roman"/>
        </w:rPr>
        <w:t xml:space="preserve">        </w:t>
      </w:r>
    </w:p>
    <w:p w:rsidR="0086101C" w:rsidRPr="0086101C" w:rsidRDefault="0086101C" w:rsidP="0086101C">
      <w:pPr>
        <w:spacing w:line="560" w:lineRule="exact"/>
        <w:ind w:firstLineChars="200" w:firstLine="640"/>
        <w:jc w:val="left"/>
        <w:rPr>
          <w:rFonts w:ascii="Times New Roman" w:hAnsi="Times New Roman" w:cs="Times New Roman"/>
        </w:rPr>
      </w:pPr>
    </w:p>
    <w:p w:rsidR="0086101C" w:rsidRPr="0086101C" w:rsidRDefault="0086101C" w:rsidP="0086101C">
      <w:pPr>
        <w:spacing w:line="560" w:lineRule="exact"/>
        <w:ind w:firstLineChars="1000" w:firstLine="3200"/>
        <w:jc w:val="left"/>
        <w:rPr>
          <w:rFonts w:ascii="Times New Roman" w:hAnsi="Times New Roman" w:cs="Times New Roman"/>
        </w:rPr>
      </w:pPr>
      <w:r w:rsidRPr="0086101C">
        <w:rPr>
          <w:rFonts w:ascii="Times New Roman" w:hAnsi="Times New Roman" w:cs="Times New Roman"/>
        </w:rPr>
        <w:t xml:space="preserve"> </w:t>
      </w:r>
      <w:r w:rsidRPr="0086101C">
        <w:rPr>
          <w:rFonts w:ascii="Times New Roman" w:hAnsi="Times New Roman" w:cs="Times New Roman"/>
        </w:rPr>
        <w:t>重庆市南岸区教育委员会工会联合会</w:t>
      </w:r>
    </w:p>
    <w:p w:rsidR="0086101C" w:rsidRDefault="0086101C" w:rsidP="0086101C">
      <w:pPr>
        <w:spacing w:line="560" w:lineRule="exact"/>
        <w:ind w:firstLineChars="200" w:firstLine="640"/>
        <w:jc w:val="left"/>
        <w:rPr>
          <w:rFonts w:ascii="Times New Roman" w:hAnsi="Times New Roman" w:cs="Times New Roman" w:hint="eastAsia"/>
        </w:rPr>
      </w:pPr>
      <w:r w:rsidRPr="0086101C">
        <w:rPr>
          <w:rFonts w:ascii="Times New Roman" w:hAnsi="Times New Roman" w:cs="Times New Roman"/>
        </w:rPr>
        <w:t xml:space="preserve">                          2025</w:t>
      </w:r>
      <w:r w:rsidRPr="0086101C">
        <w:rPr>
          <w:rFonts w:ascii="Times New Roman" w:hAnsi="Times New Roman" w:cs="Times New Roman"/>
        </w:rPr>
        <w:t>年</w:t>
      </w:r>
      <w:r w:rsidRPr="0086101C">
        <w:rPr>
          <w:rFonts w:ascii="Times New Roman" w:hAnsi="Times New Roman" w:cs="Times New Roman"/>
        </w:rPr>
        <w:t>9</w:t>
      </w:r>
      <w:r w:rsidRPr="0086101C">
        <w:rPr>
          <w:rFonts w:ascii="Times New Roman" w:hAnsi="Times New Roman" w:cs="Times New Roman"/>
        </w:rPr>
        <w:t>月</w:t>
      </w:r>
      <w:r w:rsidRPr="0086101C">
        <w:rPr>
          <w:rFonts w:ascii="Times New Roman" w:hAnsi="Times New Roman" w:cs="Times New Roman"/>
        </w:rPr>
        <w:t>22</w:t>
      </w:r>
      <w:r w:rsidRPr="0086101C">
        <w:rPr>
          <w:rFonts w:ascii="Times New Roman" w:hAnsi="Times New Roman" w:cs="Times New Roman"/>
        </w:rPr>
        <w:t>日</w:t>
      </w:r>
    </w:p>
    <w:p w:rsidR="0086101C" w:rsidRDefault="0086101C" w:rsidP="0086101C">
      <w:pPr>
        <w:spacing w:line="560" w:lineRule="exact"/>
        <w:ind w:firstLineChars="200" w:firstLine="640"/>
        <w:jc w:val="left"/>
        <w:rPr>
          <w:rFonts w:ascii="Times New Roman" w:hAnsi="Times New Roman" w:cs="Times New Roman" w:hint="eastAsia"/>
        </w:rPr>
      </w:pPr>
    </w:p>
    <w:p w:rsidR="0086101C" w:rsidRPr="0086101C" w:rsidRDefault="0086101C" w:rsidP="0086101C">
      <w:pPr>
        <w:spacing w:line="560" w:lineRule="exact"/>
        <w:ind w:firstLineChars="200" w:firstLine="560"/>
        <w:jc w:val="left"/>
        <w:rPr>
          <w:rFonts w:ascii="Times New Roman" w:hAnsi="Times New Roman" w:cs="Times New Roman"/>
        </w:rPr>
      </w:pPr>
      <w:r w:rsidRPr="0086101C">
        <w:rPr>
          <w:rFonts w:ascii="Times New Roman" w:hAnsi="Times New Roman" w:cs="Times New Roman"/>
          <w:sz w:val="28"/>
          <w:szCs w:val="28"/>
        </w:rPr>
        <w:pict>
          <v:line id="_x0000_s1035" style="position:absolute;left:0;text-align:left;z-index:251669504" from="0,26.5pt" to="448pt,26.5pt"/>
        </w:pict>
      </w:r>
    </w:p>
    <w:bookmarkEnd w:id="0"/>
    <w:p w:rsidR="00340DD1" w:rsidRPr="0086101C" w:rsidRDefault="0086101C" w:rsidP="0086101C">
      <w:pPr>
        <w:jc w:val="center"/>
        <w:rPr>
          <w:rFonts w:ascii="Times New Roman" w:hAnsi="Times New Roman" w:cs="Times New Roman"/>
        </w:rPr>
      </w:pPr>
      <w:r w:rsidRPr="0086101C">
        <w:rPr>
          <w:rFonts w:ascii="Times New Roman" w:hAnsi="Times New Roman" w:cs="Times New Roman"/>
          <w:sz w:val="28"/>
          <w:szCs w:val="28"/>
        </w:rPr>
        <w:pict>
          <v:line id="_x0000_s1034" style="position:absolute;left:0;text-align:left;z-index:251668480" from="0,25.5pt" to="448pt,25.5pt"/>
        </w:pict>
      </w:r>
      <w:r w:rsidR="00240014" w:rsidRPr="0086101C">
        <w:rPr>
          <w:rFonts w:ascii="Times New Roman" w:hAnsi="Times New Roman" w:cs="Times New Roman"/>
          <w:sz w:val="28"/>
          <w:szCs w:val="28"/>
        </w:rPr>
        <w:t xml:space="preserve"> </w:t>
      </w:r>
      <w:r w:rsidR="00240014" w:rsidRPr="0086101C">
        <w:rPr>
          <w:rFonts w:ascii="Times New Roman" w:hAnsi="Times New Roman" w:cs="Times New Roman"/>
          <w:sz w:val="28"/>
          <w:szCs w:val="28"/>
        </w:rPr>
        <w:t>重庆市南岸区教育委员会办公室</w:t>
      </w:r>
      <w:r w:rsidR="00240014" w:rsidRPr="0086101C">
        <w:rPr>
          <w:rFonts w:ascii="Times New Roman" w:hAnsi="Times New Roman" w:cs="Times New Roman"/>
          <w:sz w:val="28"/>
          <w:szCs w:val="28"/>
        </w:rPr>
        <w:t xml:space="preserve">                20</w:t>
      </w:r>
      <w:r w:rsidRPr="0086101C">
        <w:rPr>
          <w:rFonts w:ascii="Times New Roman" w:hAnsi="Times New Roman" w:cs="Times New Roman"/>
          <w:sz w:val="28"/>
          <w:szCs w:val="28"/>
        </w:rPr>
        <w:t>25</w:t>
      </w:r>
      <w:r w:rsidR="00240014" w:rsidRPr="0086101C">
        <w:rPr>
          <w:rFonts w:ascii="Times New Roman" w:hAnsi="Times New Roman" w:cs="Times New Roman"/>
          <w:sz w:val="28"/>
          <w:szCs w:val="28"/>
        </w:rPr>
        <w:t>年</w:t>
      </w:r>
      <w:r w:rsidRPr="0086101C">
        <w:rPr>
          <w:rFonts w:ascii="Times New Roman" w:hAnsi="Times New Roman" w:cs="Times New Roman"/>
          <w:sz w:val="28"/>
          <w:szCs w:val="28"/>
        </w:rPr>
        <w:t>9</w:t>
      </w:r>
      <w:r w:rsidR="00240014" w:rsidRPr="0086101C">
        <w:rPr>
          <w:rFonts w:ascii="Times New Roman" w:hAnsi="Times New Roman" w:cs="Times New Roman"/>
          <w:sz w:val="28"/>
          <w:szCs w:val="28"/>
        </w:rPr>
        <w:t>月</w:t>
      </w:r>
      <w:r w:rsidRPr="0086101C">
        <w:rPr>
          <w:rFonts w:ascii="Times New Roman" w:hAnsi="Times New Roman" w:cs="Times New Roman"/>
          <w:sz w:val="28"/>
          <w:szCs w:val="28"/>
        </w:rPr>
        <w:t>22</w:t>
      </w:r>
      <w:r w:rsidR="00240014" w:rsidRPr="0086101C">
        <w:rPr>
          <w:rFonts w:ascii="Times New Roman" w:hAnsi="Times New Roman" w:cs="Times New Roman"/>
          <w:sz w:val="28"/>
          <w:szCs w:val="28"/>
        </w:rPr>
        <w:t>日印发</w:t>
      </w:r>
    </w:p>
    <w:sectPr w:rsidR="00340DD1" w:rsidRPr="0086101C" w:rsidSect="0086101C">
      <w:footerReference w:type="even" r:id="rId8"/>
      <w:footerReference w:type="default" r:id="rId9"/>
      <w:pgSz w:w="11906" w:h="16838"/>
      <w:pgMar w:top="1440" w:right="1304" w:bottom="1531" w:left="1531" w:header="851" w:footer="992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014" w:rsidRDefault="00240014" w:rsidP="00340DD1">
      <w:r>
        <w:separator/>
      </w:r>
    </w:p>
  </w:endnote>
  <w:endnote w:type="continuationSeparator" w:id="0">
    <w:p w:rsidR="00240014" w:rsidRDefault="00240014" w:rsidP="0034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01C" w:rsidRPr="0086101C" w:rsidRDefault="0086101C" w:rsidP="0086101C">
    <w:pPr>
      <w:pStyle w:val="a3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fldChar w:fldCharType="begin"/>
    </w:r>
    <w:r>
      <w:rPr>
        <w:rFonts w:ascii="宋体" w:eastAsia="宋体" w:hAnsi="宋体" w:hint="eastAsia"/>
        <w:sz w:val="28"/>
        <w:szCs w:val="28"/>
      </w:rPr>
      <w:instrText xml:space="preserve"> PAGE   \* MERGEFORMAT </w:instrText>
    </w:r>
    <w:r>
      <w:rPr>
        <w:rFonts w:ascii="宋体" w:eastAsia="宋体" w:hAnsi="宋体" w:hint="eastAsia"/>
        <w:sz w:val="28"/>
        <w:szCs w:val="28"/>
      </w:rPr>
      <w:fldChar w:fldCharType="separate"/>
    </w:r>
    <w:r w:rsidRPr="0086101C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2 -</w:t>
    </w:r>
    <w:r>
      <w:rPr>
        <w:rFonts w:ascii="宋体" w:eastAsia="宋体" w:hAnsi="宋体" w:hint="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D1" w:rsidRPr="0086101C" w:rsidRDefault="00340DD1" w:rsidP="0086101C">
    <w:pPr>
      <w:pStyle w:val="a3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fldChar w:fldCharType="begin"/>
    </w:r>
    <w:r w:rsidR="00240014">
      <w:rPr>
        <w:rFonts w:ascii="宋体" w:eastAsia="宋体" w:hAnsi="宋体" w:hint="eastAsia"/>
        <w:sz w:val="28"/>
        <w:szCs w:val="28"/>
      </w:rPr>
      <w:instrText xml:space="preserve"> PAGE   \* MERGEFORMAT </w:instrText>
    </w:r>
    <w:r>
      <w:rPr>
        <w:rFonts w:ascii="宋体" w:eastAsia="宋体" w:hAnsi="宋体" w:hint="eastAsia"/>
        <w:sz w:val="28"/>
        <w:szCs w:val="28"/>
      </w:rPr>
      <w:fldChar w:fldCharType="separate"/>
    </w:r>
    <w:r w:rsidR="0086101C" w:rsidRPr="0086101C">
      <w:rPr>
        <w:rFonts w:ascii="宋体" w:eastAsia="宋体" w:hAnsi="宋体"/>
        <w:noProof/>
        <w:sz w:val="28"/>
        <w:szCs w:val="28"/>
        <w:lang w:val="zh-CN"/>
      </w:rPr>
      <w:t>-</w:t>
    </w:r>
    <w:r w:rsidR="0086101C">
      <w:rPr>
        <w:rFonts w:ascii="宋体" w:eastAsia="宋体" w:hAnsi="宋体"/>
        <w:noProof/>
        <w:sz w:val="28"/>
        <w:szCs w:val="28"/>
      </w:rPr>
      <w:t xml:space="preserve"> 1 -</w:t>
    </w:r>
    <w:r>
      <w:rPr>
        <w:rFonts w:ascii="宋体" w:eastAsia="宋体" w:hAnsi="宋体" w:hint="eastAsia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014" w:rsidRDefault="00240014" w:rsidP="00340DD1">
      <w:r>
        <w:separator/>
      </w:r>
    </w:p>
  </w:footnote>
  <w:footnote w:type="continuationSeparator" w:id="0">
    <w:p w:rsidR="00240014" w:rsidRDefault="00240014" w:rsidP="00340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markup="0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5121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0B0F"/>
    <w:rsid w:val="00240014"/>
    <w:rsid w:val="00340DD1"/>
    <w:rsid w:val="00433CAC"/>
    <w:rsid w:val="004716FC"/>
    <w:rsid w:val="004F0B0F"/>
    <w:rsid w:val="007B3407"/>
    <w:rsid w:val="0086101C"/>
    <w:rsid w:val="00AD0785"/>
    <w:rsid w:val="01047AC5"/>
    <w:rsid w:val="52A02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DD1"/>
    <w:pPr>
      <w:widowControl w:val="0"/>
      <w:jc w:val="both"/>
    </w:pPr>
    <w:rPr>
      <w:rFonts w:ascii="方正仿宋_GBK" w:eastAsia="方正仿宋_GBK" w:hAnsiTheme="minorHAnsi" w:cstheme="minorBid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40D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40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40D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sid w:val="00340DD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40DD1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86101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6101C"/>
    <w:rPr>
      <w:rFonts w:ascii="方正仿宋_GBK" w:eastAsia="方正仿宋_GBK" w:hAnsiTheme="minorHAnsi" w:cstheme="minorBidi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  <customShpInfo spid="_x0000_s1032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365</Words>
  <Characters>442</Characters>
  <Application>Microsoft Office Word</Application>
  <DocSecurity>0</DocSecurity>
  <Lines>442</Lines>
  <Paragraphs>44</Paragraphs>
  <ScaleCrop>false</ScaleCrop>
  <Company>Zhuozhengsoft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somebody</dc:creator>
  <cp:lastModifiedBy>李来凤</cp:lastModifiedBy>
  <cp:revision>12</cp:revision>
  <dcterms:created xsi:type="dcterms:W3CDTF">2012-06-22T17:41:00Z</dcterms:created>
  <dcterms:modified xsi:type="dcterms:W3CDTF">2025-09-22T08:42:00Z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