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210" w:tblpY="4323"/>
        <w:tblOverlap w:val="never"/>
        <w:tblW w:w="9742" w:type="dxa"/>
        <w:tblInd w:w="0" w:type="dxa"/>
        <w:tblLayout w:type="fixed"/>
        <w:tblCellMar>
          <w:top w:w="0" w:type="dxa"/>
          <w:left w:w="108" w:type="dxa"/>
          <w:bottom w:w="0" w:type="dxa"/>
          <w:right w:w="108" w:type="dxa"/>
        </w:tblCellMar>
      </w:tblPr>
      <w:tblGrid>
        <w:gridCol w:w="8085"/>
        <w:gridCol w:w="1657"/>
      </w:tblGrid>
      <w:tr w14:paraId="09A1BAA7">
        <w:tblPrEx>
          <w:tblCellMar>
            <w:top w:w="0" w:type="dxa"/>
            <w:left w:w="108" w:type="dxa"/>
            <w:bottom w:w="0" w:type="dxa"/>
            <w:right w:w="108" w:type="dxa"/>
          </w:tblCellMar>
        </w:tblPrEx>
        <w:tc>
          <w:tcPr>
            <w:tcW w:w="8085" w:type="dxa"/>
          </w:tcPr>
          <w:p w14:paraId="0F75467E">
            <w:pPr>
              <w:snapToGrid w:val="0"/>
              <w:jc w:val="distribute"/>
              <w:rPr>
                <w:rFonts w:ascii="方正小标宋_GBK" w:eastAsia="方正小标宋_GBK"/>
                <w:bCs/>
                <w:color w:val="FF0000"/>
                <w:spacing w:val="-20"/>
                <w:w w:val="75"/>
                <w:sz w:val="86"/>
                <w:szCs w:val="86"/>
              </w:rPr>
            </w:pPr>
            <w:r>
              <w:rPr>
                <w:rFonts w:hint="eastAsia" w:ascii="方正小标宋_GBK" w:eastAsia="方正小标宋_GBK"/>
                <w:bCs/>
                <w:color w:val="FF0000"/>
                <w:spacing w:val="-20"/>
                <w:w w:val="75"/>
                <w:sz w:val="86"/>
                <w:szCs w:val="86"/>
              </w:rPr>
              <w:t>重庆市南岸区农业农村委员会</w:t>
            </w:r>
          </w:p>
          <w:p w14:paraId="211E14B6">
            <w:pPr>
              <w:snapToGrid w:val="0"/>
              <w:jc w:val="distribute"/>
              <w:rPr>
                <w:rFonts w:ascii="方正小标宋_GBK" w:eastAsia="方正小标宋_GBK"/>
                <w:bCs/>
                <w:color w:val="FF0000"/>
                <w:spacing w:val="-20"/>
                <w:w w:val="75"/>
                <w:sz w:val="84"/>
              </w:rPr>
            </w:pPr>
            <w:r>
              <w:rPr>
                <w:rFonts w:hint="eastAsia" w:ascii="方正小标宋_GBK" w:eastAsia="方正小标宋_GBK"/>
                <w:bCs/>
                <w:color w:val="FF0000"/>
                <w:w w:val="75"/>
                <w:sz w:val="86"/>
                <w:szCs w:val="86"/>
              </w:rPr>
              <w:t>重庆市南岸区财政局</w:t>
            </w:r>
          </w:p>
        </w:tc>
        <w:tc>
          <w:tcPr>
            <w:tcW w:w="1657" w:type="dxa"/>
            <w:vAlign w:val="center"/>
          </w:tcPr>
          <w:p w14:paraId="1A0D41CB">
            <w:pPr>
              <w:snapToGrid w:val="0"/>
              <w:rPr>
                <w:rFonts w:ascii="方正小标宋_GBK" w:eastAsia="方正小标宋_GBK"/>
                <w:bCs/>
                <w:color w:val="FF0000"/>
                <w:spacing w:val="-20"/>
                <w:w w:val="75"/>
                <w:sz w:val="100"/>
                <w:szCs w:val="100"/>
              </w:rPr>
            </w:pPr>
            <w:r>
              <w:rPr>
                <w:rFonts w:hint="eastAsia" w:ascii="方正小标宋_GBK" w:eastAsia="方正小标宋_GBK"/>
                <w:bCs/>
                <w:color w:val="FF0000"/>
                <w:spacing w:val="-20"/>
                <w:w w:val="75"/>
                <w:sz w:val="100"/>
                <w:szCs w:val="100"/>
              </w:rPr>
              <w:t>文件</w:t>
            </w:r>
          </w:p>
        </w:tc>
      </w:tr>
    </w:tbl>
    <w:p w14:paraId="1C824B19">
      <w:pPr>
        <w:spacing w:line="600" w:lineRule="exact"/>
        <w:jc w:val="center"/>
        <w:rPr>
          <w:rFonts w:eastAsia="方正小标宋_GBK" w:cs="方正小标宋_GBK"/>
          <w:sz w:val="44"/>
          <w:szCs w:val="44"/>
        </w:rPr>
      </w:pPr>
    </w:p>
    <w:p w14:paraId="4D87BAEC">
      <w:pPr>
        <w:spacing w:line="600" w:lineRule="exact"/>
        <w:jc w:val="center"/>
        <w:rPr>
          <w:rFonts w:eastAsia="方正小标宋_GBK" w:cs="方正小标宋_GBK"/>
          <w:sz w:val="44"/>
          <w:szCs w:val="44"/>
        </w:rPr>
      </w:pPr>
    </w:p>
    <w:p w14:paraId="6B1ADC74">
      <w:pPr>
        <w:spacing w:line="600" w:lineRule="exact"/>
        <w:rPr>
          <w:rFonts w:eastAsia="方正小标宋_GBK" w:cs="方正小标宋_GBK"/>
          <w:sz w:val="44"/>
          <w:szCs w:val="44"/>
        </w:rPr>
      </w:pPr>
    </w:p>
    <w:p w14:paraId="00883D7D">
      <w:pPr>
        <w:spacing w:line="600" w:lineRule="exact"/>
        <w:jc w:val="center"/>
        <w:rPr>
          <w:rFonts w:eastAsia="方正小标宋_GBK" w:cs="方正小标宋_GBK"/>
          <w:sz w:val="44"/>
          <w:szCs w:val="44"/>
        </w:rPr>
      </w:pPr>
    </w:p>
    <w:p w14:paraId="05AB94E5">
      <w:pPr>
        <w:spacing w:line="594" w:lineRule="exact"/>
        <w:jc w:val="center"/>
        <w:rPr>
          <w:rFonts w:eastAsia="方正小标宋_GBK"/>
          <w:sz w:val="44"/>
          <w:szCs w:val="44"/>
        </w:rPr>
      </w:pPr>
      <w:r>
        <w:rPr>
          <w:rFonts w:eastAsia="方正仿宋_GBK"/>
          <w:bCs/>
          <w:color w:val="000000"/>
          <w:spacing w:val="20"/>
          <w:sz w:val="32"/>
          <w:szCs w:val="32"/>
        </w:rPr>
        <w:t>南岸农发〔202</w:t>
      </w:r>
      <w:r>
        <w:rPr>
          <w:rFonts w:hint="eastAsia" w:eastAsia="方正仿宋_GBK"/>
          <w:bCs/>
          <w:color w:val="000000"/>
          <w:spacing w:val="20"/>
          <w:sz w:val="32"/>
          <w:szCs w:val="32"/>
        </w:rPr>
        <w:t>4</w:t>
      </w:r>
      <w:r>
        <w:rPr>
          <w:rFonts w:eastAsia="方正仿宋_GBK"/>
          <w:bCs/>
          <w:color w:val="000000"/>
          <w:spacing w:val="20"/>
          <w:sz w:val="32"/>
          <w:szCs w:val="32"/>
        </w:rPr>
        <w:t>〕</w:t>
      </w:r>
      <w:r>
        <w:rPr>
          <w:rFonts w:hint="eastAsia" w:eastAsia="方正仿宋_GBK"/>
          <w:bCs/>
          <w:color w:val="000000"/>
          <w:spacing w:val="20"/>
          <w:sz w:val="32"/>
          <w:szCs w:val="32"/>
        </w:rPr>
        <w:t>83</w:t>
      </w:r>
      <w:r>
        <w:rPr>
          <w:rFonts w:eastAsia="方正仿宋_GBK"/>
          <w:bCs/>
          <w:color w:val="000000"/>
          <w:spacing w:val="20"/>
          <w:sz w:val="32"/>
          <w:szCs w:val="32"/>
        </w:rPr>
        <w:t>号</w:t>
      </w:r>
    </w:p>
    <w:p w14:paraId="227BB650">
      <w:pPr>
        <w:spacing w:line="600" w:lineRule="exact"/>
        <w:jc w:val="center"/>
        <w:rPr>
          <w:rFonts w:eastAsia="方正小标宋_GBK" w:cs="方正小标宋_GBK"/>
          <w:sz w:val="44"/>
          <w:szCs w:val="44"/>
        </w:rPr>
      </w:pPr>
      <w:r>
        <w:rPr>
          <w:rFonts w:ascii="宋体" w:hAnsi="宋体" w:cs="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-238760</wp:posOffset>
                </wp:positionH>
                <wp:positionV relativeFrom="paragraph">
                  <wp:posOffset>41275</wp:posOffset>
                </wp:positionV>
                <wp:extent cx="6118860" cy="12065"/>
                <wp:effectExtent l="0" t="13970" r="2540" b="24765"/>
                <wp:wrapNone/>
                <wp:docPr id="1" name="Line 3"/>
                <wp:cNvGraphicFramePr/>
                <a:graphic xmlns:a="http://schemas.openxmlformats.org/drawingml/2006/main">
                  <a:graphicData uri="http://schemas.microsoft.com/office/word/2010/wordprocessingShape">
                    <wps:wsp>
                      <wps:cNvCnPr/>
                      <wps:spPr>
                        <a:xfrm>
                          <a:off x="0" y="0"/>
                          <a:ext cx="6118860" cy="1206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Line 3" o:spid="_x0000_s1026" o:spt="20" style="position:absolute;left:0pt;margin-left:-18.8pt;margin-top:3.25pt;height:0.95pt;width:481.8pt;z-index:251660288;mso-width-relative:page;mso-height-relative:page;" filled="f" stroked="t" coordsize="21600,21600" o:gfxdata="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jHu2tcAAAAHAQAADwAAAAAAAAAB&#10;ACAAAAAiAAAAZHJzL2Rvd25yZXYueG1sUEsBAhQAFAAAAAgAh07iQP2xT8nYAQAA0gMAAA4AAAAA&#10;AAAAAQAgAAAAJgEAAGRycy9lMm9Eb2MueG1sUEsFBgAAAAAGAAYAWQEAAHAFAAAAAA==&#10;">
                <v:fill on="f" focussize="0,0"/>
                <v:stroke weight="2.25pt" color="#FF0000" joinstyle="round"/>
                <v:imagedata o:title=""/>
                <o:lock v:ext="edit" aspectratio="f"/>
              </v:line>
            </w:pict>
          </mc:Fallback>
        </mc:AlternateContent>
      </w:r>
    </w:p>
    <w:p w14:paraId="5B65BFC6">
      <w:pPr>
        <w:spacing w:line="600" w:lineRule="exact"/>
        <w:jc w:val="center"/>
        <w:rPr>
          <w:rFonts w:hint="eastAsia" w:eastAsia="方正小标宋_GBK" w:cs="方正小标宋_GBK"/>
          <w:sz w:val="44"/>
          <w:szCs w:val="44"/>
        </w:rPr>
      </w:pPr>
    </w:p>
    <w:p w14:paraId="6FE56FC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eastAsia="方正小标宋_GBK" w:cs="方正小标宋_GBK"/>
          <w:sz w:val="44"/>
          <w:szCs w:val="44"/>
        </w:rPr>
      </w:pPr>
      <w:r>
        <w:rPr>
          <w:rFonts w:hint="eastAsia" w:eastAsia="方正小标宋_GBK" w:cs="方正小标宋_GBK"/>
          <w:sz w:val="44"/>
          <w:szCs w:val="44"/>
        </w:rPr>
        <w:t>南岸区农业农村委员会 南岸区财政局</w:t>
      </w:r>
    </w:p>
    <w:p w14:paraId="26A0ADA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_GBK" w:cs="方正小标宋_GBK"/>
          <w:sz w:val="44"/>
          <w:szCs w:val="44"/>
        </w:rPr>
      </w:pPr>
      <w:r>
        <w:rPr>
          <w:rFonts w:hint="eastAsia" w:eastAsia="方正小标宋_GBK" w:cs="方正小标宋_GBK"/>
          <w:sz w:val="44"/>
          <w:szCs w:val="44"/>
        </w:rPr>
        <w:t>关于开展2024年南岸区市级城乡融合发展先行示范区现代农业示范项目资金申报的通知</w:t>
      </w:r>
    </w:p>
    <w:p w14:paraId="294E600F">
      <w:pPr>
        <w:pStyle w:val="2"/>
        <w:keepNext w:val="0"/>
        <w:keepLines w:val="0"/>
        <w:pageBreakBefore w:val="0"/>
        <w:widowControl w:val="0"/>
        <w:kinsoku/>
        <w:wordWrap/>
        <w:overflowPunct/>
        <w:topLinePunct w:val="0"/>
        <w:autoSpaceDE/>
        <w:autoSpaceDN/>
        <w:bidi w:val="0"/>
        <w:snapToGrid w:val="0"/>
        <w:spacing w:line="594" w:lineRule="exact"/>
        <w:textAlignment w:val="auto"/>
        <w:rPr>
          <w:sz w:val="32"/>
          <w:szCs w:val="32"/>
        </w:rPr>
      </w:pPr>
    </w:p>
    <w:p w14:paraId="36548197">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eastAsia="方正仿宋_GBK"/>
          <w:sz w:val="32"/>
          <w:szCs w:val="32"/>
        </w:rPr>
      </w:pPr>
      <w:r>
        <w:rPr>
          <w:rFonts w:eastAsia="方正仿宋_GBK"/>
          <w:sz w:val="32"/>
          <w:szCs w:val="32"/>
        </w:rPr>
        <w:t>各镇人民政府，街道办事处，有关社会单位：</w:t>
      </w:r>
    </w:p>
    <w:p w14:paraId="62FC5CF0">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为深入贯彻党的二十大和二十届二中全会精神，深学笃行习近平总书记关于“三农”工作的重要论述，</w:t>
      </w:r>
      <w:r>
        <w:rPr>
          <w:rFonts w:hint="eastAsia" w:eastAsia="方正仿宋_GBK"/>
          <w:sz w:val="32"/>
          <w:szCs w:val="32"/>
        </w:rPr>
        <w:t>深入学习贯彻习近平总书记视察重庆重要讲话重要指示精神，</w:t>
      </w:r>
      <w:r>
        <w:rPr>
          <w:rFonts w:eastAsia="方正仿宋_GBK"/>
          <w:sz w:val="32"/>
          <w:szCs w:val="32"/>
        </w:rPr>
        <w:t>认真落实中央、市委农村工作会议精神，坚持“稳进增效、除险固安、改革突破、惠民强企”工作导向，推动农业农村现代化迈出坚实步伐，高质量建设</w:t>
      </w:r>
      <w:r>
        <w:rPr>
          <w:rFonts w:hint="eastAsia" w:eastAsia="方正仿宋_GBK"/>
          <w:sz w:val="32"/>
          <w:szCs w:val="32"/>
        </w:rPr>
        <w:t>市级</w:t>
      </w:r>
      <w:r>
        <w:rPr>
          <w:rFonts w:eastAsia="方正仿宋_GBK"/>
          <w:sz w:val="32"/>
          <w:szCs w:val="32"/>
        </w:rPr>
        <w:t>城乡融合发展先行示范区。按照《重庆市农业农村委员会重庆市财政局关于做好2024年市级农业专项资金项目管理工作的通知》（渝农发〔2024〕54号）、《重庆市财政局关于提前下达2024年市级农业相关转移支付资金预算指标的通知》（渝财农〔2023〕122号）要求，现将2024年</w:t>
      </w:r>
      <w:r>
        <w:rPr>
          <w:rFonts w:hint="eastAsia" w:eastAsia="方正仿宋_GBK"/>
          <w:sz w:val="32"/>
          <w:szCs w:val="32"/>
        </w:rPr>
        <w:t>南岸区市级城乡融合发展先行示范区现代农业示范项目资金</w:t>
      </w:r>
      <w:r>
        <w:rPr>
          <w:rFonts w:eastAsia="方正仿宋_GBK"/>
          <w:sz w:val="32"/>
          <w:szCs w:val="32"/>
        </w:rPr>
        <w:t>申报工作通知如下：</w:t>
      </w:r>
    </w:p>
    <w:p w14:paraId="06865049">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方正黑体_GBK" w:eastAsia="方正黑体_GBK"/>
          <w:sz w:val="32"/>
          <w:szCs w:val="32"/>
        </w:rPr>
      </w:pPr>
      <w:r>
        <w:rPr>
          <w:rFonts w:ascii="方正黑体_GBK" w:eastAsia="方正黑体_GBK"/>
          <w:sz w:val="32"/>
          <w:szCs w:val="32"/>
        </w:rPr>
        <w:t>一、工作目标</w:t>
      </w:r>
    </w:p>
    <w:p w14:paraId="69C2C5F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bookmarkStart w:id="0" w:name="_Hlk168577389"/>
      <w:r>
        <w:rPr>
          <w:rFonts w:eastAsia="方正仿宋_GBK"/>
          <w:sz w:val="32"/>
          <w:szCs w:val="32"/>
        </w:rPr>
        <w:t>坚持农业农村优先发展，</w:t>
      </w:r>
      <w:bookmarkEnd w:id="0"/>
      <w:r>
        <w:rPr>
          <w:rFonts w:eastAsia="方正仿宋_GBK"/>
          <w:sz w:val="32"/>
          <w:szCs w:val="32"/>
        </w:rPr>
        <w:t>以缩小城乡发展差距和城乡居民收入差距为目标，通过实施2024年南岸区城乡融合发展先行示范区重点项目，推动农业产业结构调整，促进一二三产业深度融合发展，培育壮大特色产业；推动强村富民改革，发展壮大农村集体经济，建立更加完善紧密的促农增收利益联结机制；推进农业农村现代化，加快建设产城景人深度融合、农文旅一体发展的城乡融合发展先行示范区。</w:t>
      </w:r>
    </w:p>
    <w:p w14:paraId="7031F04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方正黑体_GBK" w:eastAsia="方正黑体_GBK"/>
          <w:sz w:val="32"/>
          <w:szCs w:val="32"/>
        </w:rPr>
      </w:pPr>
      <w:r>
        <w:rPr>
          <w:rFonts w:ascii="方正黑体_GBK" w:eastAsia="方正黑体_GBK"/>
          <w:sz w:val="32"/>
          <w:szCs w:val="32"/>
        </w:rPr>
        <w:t>二、申报主体</w:t>
      </w:r>
    </w:p>
    <w:p w14:paraId="46DB68D9">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按照财政支农资金“统筹整合、集中投放、打造亮点”</w:t>
      </w:r>
      <w:r>
        <w:rPr>
          <w:rFonts w:hint="eastAsia" w:eastAsia="方正仿宋_GBK"/>
          <w:sz w:val="32"/>
          <w:szCs w:val="32"/>
        </w:rPr>
        <w:t>的使用</w:t>
      </w:r>
      <w:r>
        <w:rPr>
          <w:rFonts w:eastAsia="方正仿宋_GBK"/>
          <w:sz w:val="32"/>
          <w:szCs w:val="32"/>
        </w:rPr>
        <w:t>思路，2024年南岸区城乡融合发展先行示范区项目</w:t>
      </w:r>
      <w:r>
        <w:rPr>
          <w:rFonts w:hint="eastAsia" w:eastAsia="方正仿宋_GBK"/>
          <w:sz w:val="32"/>
          <w:szCs w:val="32"/>
        </w:rPr>
        <w:t>重点</w:t>
      </w:r>
      <w:r>
        <w:rPr>
          <w:rFonts w:eastAsia="方正仿宋_GBK"/>
          <w:sz w:val="32"/>
          <w:szCs w:val="32"/>
        </w:rPr>
        <w:t>支持涉农镇街</w:t>
      </w:r>
      <w:r>
        <w:rPr>
          <w:rFonts w:hint="eastAsia" w:eastAsia="方正仿宋_GBK"/>
          <w:sz w:val="32"/>
          <w:szCs w:val="32"/>
        </w:rPr>
        <w:t>、南岸区（含重庆经开区）行政区域内注册、登记、备案的农业企业、家庭农场、村集体经济合作社、农业类社会组织</w:t>
      </w:r>
      <w:r>
        <w:rPr>
          <w:rFonts w:eastAsia="方正仿宋_GBK"/>
          <w:sz w:val="32"/>
          <w:szCs w:val="32"/>
        </w:rPr>
        <w:t>等主</w:t>
      </w:r>
      <w:r>
        <w:rPr>
          <w:rFonts w:hint="eastAsia" w:eastAsia="方正仿宋_GBK"/>
          <w:sz w:val="32"/>
          <w:szCs w:val="32"/>
        </w:rPr>
        <w:t>体</w:t>
      </w:r>
      <w:r>
        <w:rPr>
          <w:rFonts w:eastAsia="方正仿宋_GBK"/>
          <w:sz w:val="32"/>
          <w:szCs w:val="32"/>
        </w:rPr>
        <w:t>申报</w:t>
      </w:r>
      <w:r>
        <w:rPr>
          <w:rFonts w:hint="eastAsia" w:eastAsia="方正仿宋_GBK"/>
          <w:sz w:val="32"/>
          <w:szCs w:val="32"/>
        </w:rPr>
        <w:t>，要求主体具有独立法人资格，财务管理规范，财务制度健全，无失信记录。</w:t>
      </w:r>
    </w:p>
    <w:p w14:paraId="6A522851">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三、资金支持方向</w:t>
      </w:r>
    </w:p>
    <w:p w14:paraId="6CE1A34F">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hint="eastAsia" w:ascii="方正楷体_GBK" w:hAnsi="方正楷体_GBK" w:eastAsia="方正楷体_GBK"/>
          <w:sz w:val="32"/>
          <w:szCs w:val="32"/>
        </w:rPr>
        <w:t>（一）农业生产“三品一标” 提升。</w:t>
      </w:r>
      <w:r>
        <w:rPr>
          <w:rFonts w:hint="eastAsia" w:eastAsia="方正仿宋_GBK"/>
          <w:sz w:val="32"/>
          <w:szCs w:val="32"/>
        </w:rPr>
        <w:t>支持农业品种培优，包括新建或改建一批蔬菜、水果、粮油类小而精的标准化种养基地，开展品种改良、品种筛选、种苗购置等；支持农业品质提升，包括“非粮化”耕地整治，绿色生态农资、秸秆还田、代耕代种、统防统治等农业重点技术推广，在地农产品质量检测，长江渔业资源保护工作等；支持农业品牌打造，包括农业新品牌打造、品牌宣传及升级、全产业链建设、开展贷款贴息、培育新型农业经营主体等。</w:t>
      </w:r>
    </w:p>
    <w:p w14:paraId="2742FF84">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hint="eastAsia" w:ascii="方正楷体_GBK" w:hAnsi="方正楷体_GBK" w:eastAsia="方正楷体_GBK"/>
          <w:sz w:val="32"/>
          <w:szCs w:val="32"/>
        </w:rPr>
        <w:t>（二）数字农业、数字乡村建设。</w:t>
      </w:r>
      <w:r>
        <w:rPr>
          <w:rFonts w:hint="eastAsia" w:eastAsia="方正仿宋_GBK"/>
          <w:sz w:val="32"/>
          <w:szCs w:val="32"/>
        </w:rPr>
        <w:t>支持数字农业建设，包括智能水肥一体化设施推广（含蓄水池、主管道、小型管道、管件及闸阀、施肥器、控制设备等）、农业园区数字化升级改造、新建智慧农业园区等；支持三农领域数字化改革，包括深化农村宅基地、土地流转信息化管理、农业产业信息化平台系统，构建农村宅基地审批一张图、农村土地流转一张图、农业产业发展一张图等；支持和美乡村建设，包括城乡一体化供水管网更新改造、数字乡村综合管理服务平台建设、乡村治理数字化建设等。</w:t>
      </w:r>
    </w:p>
    <w:p w14:paraId="5051417F">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hint="eastAsia" w:ascii="方正楷体_GBK" w:hAnsi="方正楷体_GBK" w:eastAsia="方正楷体_GBK"/>
          <w:sz w:val="32"/>
          <w:szCs w:val="32"/>
        </w:rPr>
        <w:t>（三）农业接二连三融合发展。</w:t>
      </w:r>
      <w:r>
        <w:rPr>
          <w:rFonts w:hint="eastAsia" w:eastAsia="方正仿宋_GBK"/>
          <w:sz w:val="32"/>
          <w:szCs w:val="32"/>
        </w:rPr>
        <w:t>支持新建或数字化改造农产品加工生产线，含清洗机、切菜机、包装机、风干机、真空预冷机、灌装机、杀菌锅等加工生产线成套设备采购、安装、调试以及相关数字化配套设备购置等；支持结合“一主两辅”产业和城乡融合特色，建设集商品展销、电子商务、直播培训、成果展示、智慧体验、综合服务等多功能于一体的展销中心或农业科技产业园等；支持实施强村富民改革，探索农村“三权”依法自愿有偿退出改革试点，开展城乡要素流转交易、农村闲置农房盘活利用等改革试点奖补工作等；支持开展城乡融合发展相关课题研究，宣传报道典型经验做法及工作成效。</w:t>
      </w:r>
    </w:p>
    <w:p w14:paraId="584A771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方正黑体_GBK" w:eastAsia="方正黑体_GBK"/>
          <w:sz w:val="32"/>
          <w:szCs w:val="32"/>
        </w:rPr>
      </w:pPr>
      <w:r>
        <w:rPr>
          <w:rFonts w:ascii="方正黑体_GBK" w:eastAsia="方正黑体_GBK"/>
          <w:sz w:val="32"/>
          <w:szCs w:val="32"/>
        </w:rPr>
        <w:t>四、申报程序及要求</w:t>
      </w:r>
    </w:p>
    <w:p w14:paraId="3BC83C1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坚持“公开申报、竞争立项、自下而上、逐级编制”的原则，按照“公开、评审、筛选、公示、上报、批复”程序进行申报。区农业农村委、区财政局在南岸区人民政府网公告项目申报文件（通知、指南）5个工作日。由符合条件的申报对象按照项目申报指南文件要求自愿申报并认真编制项目实施方案（不得代编代报），经所在镇街审核同意后</w:t>
      </w:r>
      <w:r>
        <w:rPr>
          <w:rFonts w:hint="eastAsia" w:eastAsia="方正仿宋_GBK"/>
          <w:sz w:val="32"/>
          <w:szCs w:val="32"/>
        </w:rPr>
        <w:t>上报</w:t>
      </w:r>
      <w:r>
        <w:rPr>
          <w:rFonts w:eastAsia="方正仿宋_GBK"/>
          <w:sz w:val="32"/>
          <w:szCs w:val="32"/>
        </w:rPr>
        <w:t>。区农业农村委会同区财政局组织相关专家评审申报方案，择优确定拟扶持项目，并将项目汇总实施方案上报市农业农村委、市财政局备案审核，同时在南岸区人民政府网将评审结果（含项目名称、支持对象、支持内容、补助金额、实施要求和受理异议的联系方式等内容）公示。市级备案核查无异议后，由区农业农村委、区财政局联合下达项目批复，并在南岸区政府网进行公告。</w:t>
      </w:r>
    </w:p>
    <w:p w14:paraId="0BB562A6">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区农业农村委、区财政局要加强对项目实施方案编制的指导，细化实施方案，明确实施地点、建设内容、建设规范标准、建设期限、资金投入概算及来源、组织实施和保障措施等内容；明确实施主体享受财政资金补助的任务量、补助环节、补助标准和补助金额等内容。</w:t>
      </w:r>
    </w:p>
    <w:p w14:paraId="48962131">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申报单位应于2024年7月1</w:t>
      </w:r>
      <w:r>
        <w:rPr>
          <w:rFonts w:hint="eastAsia" w:eastAsia="方正仿宋_GBK"/>
          <w:sz w:val="32"/>
          <w:szCs w:val="32"/>
        </w:rPr>
        <w:t>9</w:t>
      </w:r>
      <w:r>
        <w:rPr>
          <w:rFonts w:eastAsia="方正仿宋_GBK"/>
          <w:sz w:val="32"/>
          <w:szCs w:val="32"/>
        </w:rPr>
        <w:t>日前将项目实施方案（详见附件1、2）以正式文件</w:t>
      </w:r>
      <w:r>
        <w:rPr>
          <w:rFonts w:hint="eastAsia" w:eastAsia="方正仿宋_GBK"/>
          <w:sz w:val="32"/>
          <w:szCs w:val="32"/>
        </w:rPr>
        <w:t>同时</w:t>
      </w:r>
      <w:r>
        <w:rPr>
          <w:rFonts w:eastAsia="方正仿宋_GBK"/>
          <w:sz w:val="32"/>
          <w:szCs w:val="32"/>
        </w:rPr>
        <w:t>报区农业农村委、区财政局</w:t>
      </w:r>
      <w:r>
        <w:rPr>
          <w:rFonts w:hint="eastAsia" w:eastAsia="方正仿宋_GBK"/>
          <w:sz w:val="32"/>
          <w:szCs w:val="32"/>
        </w:rPr>
        <w:t>（逾期不予受理）</w:t>
      </w:r>
      <w:r>
        <w:rPr>
          <w:rFonts w:eastAsia="方正仿宋_GBK"/>
          <w:sz w:val="32"/>
          <w:szCs w:val="32"/>
        </w:rPr>
        <w:t>，并对上报方案的真实性、完整性、合规性、准确性、严肃性负责，项目建设</w:t>
      </w:r>
      <w:r>
        <w:rPr>
          <w:rFonts w:hint="eastAsia" w:eastAsia="方正仿宋_GBK"/>
          <w:sz w:val="32"/>
          <w:szCs w:val="32"/>
        </w:rPr>
        <w:t>周期为区农业农村委、区财政局下达批复后的一年内</w:t>
      </w:r>
      <w:r>
        <w:rPr>
          <w:rFonts w:eastAsia="方正仿宋_GBK"/>
          <w:sz w:val="32"/>
          <w:szCs w:val="32"/>
        </w:rPr>
        <w:t>。经市级备案审核同意和区级下达项目批复的实施方案，项目实施单位不得擅自调整，确需调整变更的按实施单位书面请示、区级审核研究、市级核准同意的原程序报批。项目实施单位，应按照项目名称设置项目资金明细账，实行专款明细账核算，确保专款专用。原则上同一年度同一项目（主要建设内容相同）不能重复享受市级以上财政补助资金（不含贴息）；凡是发现违规违纪违法行为的，拖欠流转农民土地租金、拖欠农民工资、拖欠产品收购资金</w:t>
      </w:r>
      <w:bookmarkStart w:id="1" w:name="_Hlk168667501"/>
      <w:r>
        <w:rPr>
          <w:rFonts w:eastAsia="方正仿宋_GBK"/>
          <w:sz w:val="32"/>
          <w:szCs w:val="32"/>
        </w:rPr>
        <w:t>的</w:t>
      </w:r>
      <w:bookmarkEnd w:id="1"/>
      <w:r>
        <w:rPr>
          <w:rFonts w:eastAsia="方正仿宋_GBK"/>
          <w:sz w:val="32"/>
          <w:szCs w:val="32"/>
        </w:rPr>
        <w:t>，存在“非农化</w:t>
      </w:r>
      <w:r>
        <w:rPr>
          <w:rFonts w:hint="eastAsia" w:eastAsia="方正仿宋_GBK"/>
          <w:sz w:val="32"/>
          <w:szCs w:val="32"/>
        </w:rPr>
        <w:t>”“</w:t>
      </w:r>
      <w:r>
        <w:rPr>
          <w:rFonts w:eastAsia="方正仿宋_GBK"/>
          <w:sz w:val="32"/>
          <w:szCs w:val="32"/>
        </w:rPr>
        <w:t>非粮化”问题且未整改到位的，发生产品质量安全事件的，被列入严重违法失信企业名单的单位一律不得申报。</w:t>
      </w:r>
    </w:p>
    <w:p w14:paraId="4284390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ascii="方正黑体_GBK" w:eastAsia="方正黑体_GBK"/>
          <w:sz w:val="32"/>
          <w:szCs w:val="32"/>
        </w:rPr>
        <w:t>五、项目实施</w:t>
      </w:r>
    </w:p>
    <w:p w14:paraId="658DA946">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hint="eastAsia" w:ascii="方正楷体_GBK" w:eastAsia="方正楷体_GBK"/>
          <w:sz w:val="32"/>
          <w:szCs w:val="32"/>
        </w:rPr>
        <w:t>（一）及时实施。</w:t>
      </w:r>
      <w:r>
        <w:rPr>
          <w:rFonts w:eastAsia="方正仿宋_GBK"/>
          <w:sz w:val="32"/>
          <w:szCs w:val="32"/>
        </w:rPr>
        <w:t>区农业农村委、各涉农镇街督促项目实施单位按照实施方案的内容及时实施，按时完成建设任务和绩效目标，并及时组织项目验收。</w:t>
      </w:r>
    </w:p>
    <w:p w14:paraId="06A3BE7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ascii="方正楷体_GBK" w:eastAsia="方正楷体_GBK"/>
          <w:sz w:val="32"/>
          <w:szCs w:val="32"/>
        </w:rPr>
        <w:t>（二）资金监管。</w:t>
      </w:r>
      <w:r>
        <w:rPr>
          <w:rFonts w:eastAsia="方正仿宋_GBK"/>
          <w:sz w:val="32"/>
          <w:szCs w:val="32"/>
        </w:rPr>
        <w:t>区财政局</w:t>
      </w:r>
      <w:r>
        <w:rPr>
          <w:rFonts w:hint="eastAsia" w:eastAsia="方正仿宋_GBK"/>
          <w:sz w:val="32"/>
          <w:szCs w:val="32"/>
        </w:rPr>
        <w:t>要</w:t>
      </w:r>
      <w:r>
        <w:rPr>
          <w:rFonts w:eastAsia="方正仿宋_GBK"/>
          <w:sz w:val="32"/>
          <w:szCs w:val="32"/>
        </w:rPr>
        <w:t>加强资金监管，项目资金不得用于兴建楼堂馆所、弥补预算支出缺口等与项目无关的支出，严禁列支“三公”经费及以学习考察为名的参观旅游支出。严格执行《重庆市人民政府办公厅关于推动机关事业单位习惯过紧日子的通知》（渝府办发〔2024〕20号）、《重庆市财政局关于进一步严肃财经纪律加强财政监管的通知》（渝财预〔2024〕13号）等文件，并按照规定积极配合审计、监督部门开展的相关检查。</w:t>
      </w:r>
    </w:p>
    <w:p w14:paraId="52CDD0FD">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ascii="方正楷体_GBK" w:eastAsia="方正楷体_GBK"/>
          <w:sz w:val="32"/>
          <w:szCs w:val="32"/>
        </w:rPr>
        <w:t>（三）绩效管理。</w:t>
      </w:r>
      <w:r>
        <w:rPr>
          <w:rFonts w:eastAsia="方正仿宋_GBK"/>
          <w:sz w:val="32"/>
          <w:szCs w:val="32"/>
        </w:rPr>
        <w:t>项目实施单位及时开展绩效自评工作，并形成工作总结和绩效自评报告，于2025年1月31日前将2024年度项目工作总结和绩效自评报告报区农业农村委、区财政局。</w:t>
      </w:r>
    </w:p>
    <w:p w14:paraId="3CD74EE1">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ascii="方正楷体_GBK" w:eastAsia="方正楷体_GBK"/>
          <w:sz w:val="32"/>
          <w:szCs w:val="32"/>
        </w:rPr>
        <w:t>（四）项目管理及验收</w:t>
      </w:r>
      <w:r>
        <w:rPr>
          <w:rFonts w:hint="eastAsia" w:ascii="方正楷体_GBK" w:eastAsia="方正楷体_GBK"/>
          <w:sz w:val="32"/>
          <w:szCs w:val="32"/>
        </w:rPr>
        <w:t>。</w:t>
      </w:r>
      <w:r>
        <w:rPr>
          <w:rFonts w:eastAsia="方正仿宋_GBK"/>
          <w:sz w:val="32"/>
          <w:szCs w:val="32"/>
        </w:rPr>
        <w:t>按照《重庆市南岸区农业农村委员会农业项目管理办法（试行）》有关规定执行。</w:t>
      </w:r>
    </w:p>
    <w:p w14:paraId="2AF9E6D4">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六、其他事项</w:t>
      </w:r>
    </w:p>
    <w:p w14:paraId="50192BB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（一）纸质件以收到时间为准，电子档以实际上传时间为准，逾期或未按规定形式上报项目申报有关资料的，视为无效申报。</w:t>
      </w:r>
    </w:p>
    <w:p w14:paraId="70AF812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（二）不得擅自更改项目实施方案文档格式和删减栏目。</w:t>
      </w:r>
    </w:p>
    <w:p w14:paraId="17FB3F77">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联系人及联系方式：</w:t>
      </w:r>
    </w:p>
    <w:p w14:paraId="1CBE80FD">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区农业农村委：</w:t>
      </w:r>
      <w:r>
        <w:rPr>
          <w:rFonts w:hint="eastAsia" w:eastAsia="方正仿宋_GBK"/>
          <w:sz w:val="32"/>
          <w:szCs w:val="32"/>
        </w:rPr>
        <w:t>陈多</w:t>
      </w:r>
      <w:r>
        <w:rPr>
          <w:rFonts w:eastAsia="方正仿宋_GBK"/>
          <w:sz w:val="32"/>
          <w:szCs w:val="32"/>
        </w:rPr>
        <w:t xml:space="preserve"> ，联系电话：</w:t>
      </w:r>
      <w:r>
        <w:rPr>
          <w:rFonts w:hint="eastAsia" w:eastAsia="方正仿宋_GBK"/>
          <w:sz w:val="32"/>
          <w:szCs w:val="32"/>
        </w:rPr>
        <w:t>62900117，</w:t>
      </w:r>
      <w:r>
        <w:rPr>
          <w:rFonts w:eastAsia="方正仿宋_GBK"/>
          <w:sz w:val="32"/>
          <w:szCs w:val="32"/>
        </w:rPr>
        <w:t>邮箱</w:t>
      </w:r>
      <w:r>
        <w:rPr>
          <w:rFonts w:hint="eastAsia" w:eastAsia="方正仿宋_GBK"/>
          <w:sz w:val="32"/>
          <w:szCs w:val="32"/>
        </w:rPr>
        <w:t>1695051950@qq.com</w:t>
      </w:r>
    </w:p>
    <w:p w14:paraId="53672BB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区财政局：</w:t>
      </w:r>
      <w:r>
        <w:rPr>
          <w:rFonts w:hint="eastAsia" w:eastAsia="方正仿宋_GBK"/>
          <w:sz w:val="32"/>
          <w:szCs w:val="32"/>
        </w:rPr>
        <w:t>邓妙</w:t>
      </w:r>
      <w:r>
        <w:rPr>
          <w:rFonts w:eastAsia="方正仿宋_GBK"/>
          <w:sz w:val="32"/>
          <w:szCs w:val="32"/>
        </w:rPr>
        <w:t xml:space="preserve">，联系电话： </w:t>
      </w:r>
      <w:r>
        <w:rPr>
          <w:rFonts w:hint="eastAsia" w:eastAsia="方正仿宋_GBK"/>
          <w:sz w:val="32"/>
          <w:szCs w:val="32"/>
        </w:rPr>
        <w:t>62948853，</w:t>
      </w:r>
      <w:r>
        <w:rPr>
          <w:rFonts w:eastAsia="方正仿宋_GBK"/>
          <w:sz w:val="32"/>
          <w:szCs w:val="32"/>
        </w:rPr>
        <w:t>邮箱</w:t>
      </w:r>
      <w:r>
        <w:rPr>
          <w:rFonts w:hint="eastAsia" w:eastAsia="方正仿宋_GBK"/>
          <w:sz w:val="32"/>
          <w:szCs w:val="32"/>
        </w:rPr>
        <w:t>861424289@qq.com</w:t>
      </w:r>
    </w:p>
    <w:p w14:paraId="380437F0">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p>
    <w:p w14:paraId="14E2B7B9">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附件：1.</w:t>
      </w:r>
      <w:r>
        <w:rPr>
          <w:rFonts w:hint="eastAsia" w:eastAsia="方正仿宋_GBK"/>
          <w:sz w:val="32"/>
          <w:szCs w:val="32"/>
          <w:lang w:val="en-US" w:eastAsia="zh-CN"/>
        </w:rPr>
        <w:t xml:space="preserve"> </w:t>
      </w:r>
      <w:r>
        <w:rPr>
          <w:rFonts w:eastAsia="方正仿宋_GBK"/>
          <w:sz w:val="32"/>
          <w:szCs w:val="32"/>
        </w:rPr>
        <w:t>项目实施方案</w:t>
      </w:r>
    </w:p>
    <w:p w14:paraId="58AEFD43">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left="1600" w:leftChars="0" w:firstLine="0" w:firstLineChars="0"/>
        <w:textAlignment w:val="auto"/>
        <w:rPr>
          <w:rFonts w:eastAsia="方正仿宋_GBK"/>
          <w:sz w:val="32"/>
          <w:szCs w:val="32"/>
        </w:rPr>
      </w:pPr>
      <w:r>
        <w:rPr>
          <w:rFonts w:eastAsia="方正仿宋_GBK"/>
          <w:sz w:val="32"/>
          <w:szCs w:val="32"/>
        </w:rPr>
        <w:t xml:space="preserve">项目申报承诺书 </w:t>
      </w:r>
    </w:p>
    <w:p w14:paraId="4C36D100">
      <w:pPr>
        <w:keepNext w:val="0"/>
        <w:keepLines w:val="0"/>
        <w:pageBreakBefore w:val="0"/>
        <w:widowControl w:val="0"/>
        <w:kinsoku/>
        <w:wordWrap/>
        <w:overflowPunct/>
        <w:topLinePunct w:val="0"/>
        <w:autoSpaceDE/>
        <w:autoSpaceDN/>
        <w:bidi w:val="0"/>
        <w:adjustRightInd w:val="0"/>
        <w:snapToGrid w:val="0"/>
        <w:spacing w:line="594" w:lineRule="exact"/>
        <w:ind w:firstLine="1600" w:firstLineChars="500"/>
        <w:textAlignment w:val="auto"/>
        <w:rPr>
          <w:rFonts w:eastAsia="方正仿宋_GBK"/>
          <w:sz w:val="32"/>
          <w:szCs w:val="32"/>
        </w:rPr>
      </w:pPr>
      <w:r>
        <w:rPr>
          <w:rFonts w:eastAsia="方正仿宋_GBK"/>
          <w:sz w:val="32"/>
          <w:szCs w:val="32"/>
        </w:rPr>
        <w:t xml:space="preserve">      </w:t>
      </w:r>
    </w:p>
    <w:p w14:paraId="6DFCC8C9">
      <w:pPr>
        <w:keepNext w:val="0"/>
        <w:keepLines w:val="0"/>
        <w:pageBreakBefore w:val="0"/>
        <w:widowControl w:val="0"/>
        <w:kinsoku/>
        <w:wordWrap/>
        <w:overflowPunct/>
        <w:topLinePunct w:val="0"/>
        <w:autoSpaceDE/>
        <w:autoSpaceDN/>
        <w:bidi w:val="0"/>
        <w:adjustRightInd w:val="0"/>
        <w:snapToGrid w:val="0"/>
        <w:spacing w:line="594" w:lineRule="exact"/>
        <w:ind w:firstLine="1280" w:firstLineChars="400"/>
        <w:textAlignment w:val="auto"/>
        <w:rPr>
          <w:rFonts w:eastAsia="方正仿宋_GBK"/>
          <w:sz w:val="32"/>
          <w:szCs w:val="32"/>
        </w:rPr>
      </w:pPr>
      <w:r>
        <w:rPr>
          <w:rFonts w:eastAsia="方正仿宋_GBK"/>
          <w:sz w:val="32"/>
          <w:szCs w:val="32"/>
        </w:rPr>
        <w:t>南岸区农业农村委员会            南岸区财政局</w:t>
      </w:r>
    </w:p>
    <w:p w14:paraId="15AFB46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w:t>
      </w:r>
      <w:r>
        <w:rPr>
          <w:rFonts w:eastAsia="方正仿宋_GBK"/>
          <w:sz w:val="32"/>
          <w:szCs w:val="32"/>
        </w:rPr>
        <w:t>2024年</w:t>
      </w:r>
      <w:r>
        <w:rPr>
          <w:rFonts w:hint="eastAsia" w:eastAsia="方正仿宋_GBK"/>
          <w:sz w:val="32"/>
          <w:szCs w:val="32"/>
        </w:rPr>
        <w:t>7</w:t>
      </w:r>
      <w:r>
        <w:rPr>
          <w:rFonts w:eastAsia="方正仿宋_GBK"/>
          <w:sz w:val="32"/>
          <w:szCs w:val="32"/>
        </w:rPr>
        <w:t>月</w:t>
      </w:r>
      <w:r>
        <w:rPr>
          <w:rFonts w:hint="eastAsia" w:eastAsia="方正仿宋_GBK"/>
          <w:sz w:val="32"/>
          <w:szCs w:val="32"/>
        </w:rPr>
        <w:t>8</w:t>
      </w:r>
      <w:r>
        <w:rPr>
          <w:rFonts w:eastAsia="方正仿宋_GBK"/>
          <w:sz w:val="32"/>
          <w:szCs w:val="32"/>
        </w:rPr>
        <w:t xml:space="preserve">日      </w:t>
      </w:r>
    </w:p>
    <w:p w14:paraId="10A927D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r>
        <w:rPr>
          <w:rFonts w:eastAsia="方正仿宋_GBK"/>
          <w:sz w:val="32"/>
          <w:szCs w:val="32"/>
        </w:rPr>
        <w:t xml:space="preserve">          </w:t>
      </w:r>
    </w:p>
    <w:p w14:paraId="446A3B1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eastAsia="方正仿宋_GBK"/>
          <w:sz w:val="32"/>
          <w:szCs w:val="32"/>
        </w:rPr>
      </w:pPr>
    </w:p>
    <w:p w14:paraId="60C5390C">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38C007C9">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6853978A">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3C389D17">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13D4E321">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2D382B12">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4BD24060">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025A325C">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2139487D">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3A065D81">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626B5984">
      <w:pPr>
        <w:pStyle w:val="2"/>
        <w:keepNext w:val="0"/>
        <w:keepLines w:val="0"/>
        <w:pageBreakBefore w:val="0"/>
        <w:widowControl w:val="0"/>
        <w:kinsoku/>
        <w:wordWrap/>
        <w:overflowPunct/>
        <w:topLinePunct w:val="0"/>
        <w:autoSpaceDE/>
        <w:autoSpaceDN/>
        <w:bidi w:val="0"/>
        <w:snapToGrid w:val="0"/>
        <w:spacing w:line="594" w:lineRule="exact"/>
        <w:textAlignment w:val="auto"/>
      </w:pPr>
    </w:p>
    <w:p w14:paraId="5B20660B">
      <w:pPr>
        <w:spacing w:line="600" w:lineRule="exact"/>
        <w:rPr>
          <w:rFonts w:eastAsia="方正黑体_GBK"/>
          <w:sz w:val="32"/>
        </w:rPr>
      </w:pPr>
      <w:r>
        <w:rPr>
          <w:rFonts w:eastAsia="方正黑体_GBK"/>
          <w:sz w:val="32"/>
        </w:rPr>
        <w:t>附件1</w:t>
      </w:r>
    </w:p>
    <w:p w14:paraId="04F79089">
      <w:pPr>
        <w:spacing w:line="600" w:lineRule="exact"/>
        <w:ind w:firstLine="4160" w:firstLineChars="1300"/>
        <w:rPr>
          <w:rFonts w:eastAsia="仿宋_GB2312"/>
          <w:sz w:val="32"/>
        </w:rPr>
      </w:pPr>
      <w:r>
        <w:rPr>
          <w:rFonts w:eastAsia="仿宋_GB2312"/>
          <w:sz w:val="32"/>
        </w:rPr>
        <w:t>行（产）业分类：____________</w:t>
      </w:r>
    </w:p>
    <w:p w14:paraId="287097C3">
      <w:pPr>
        <w:jc w:val="center"/>
        <w:rPr>
          <w:b/>
          <w:bCs/>
          <w:sz w:val="44"/>
        </w:rPr>
      </w:pPr>
    </w:p>
    <w:p w14:paraId="027ACBF7">
      <w:pPr>
        <w:jc w:val="center"/>
        <w:rPr>
          <w:b/>
          <w:bCs/>
          <w:sz w:val="44"/>
        </w:rPr>
      </w:pPr>
      <w:r>
        <w:rPr>
          <w:b/>
          <w:bCs/>
          <w:sz w:val="44"/>
        </w:rPr>
        <w:t>2024年＿＿＿＿项目实施方案</w:t>
      </w:r>
    </w:p>
    <w:p w14:paraId="3BEF7814">
      <w:pPr>
        <w:rPr>
          <w:sz w:val="28"/>
        </w:rPr>
      </w:pPr>
    </w:p>
    <w:p w14:paraId="6CDE7DB1">
      <w:pPr>
        <w:rPr>
          <w:sz w:val="28"/>
        </w:rPr>
      </w:pPr>
    </w:p>
    <w:p w14:paraId="2E88EBC2">
      <w:pPr>
        <w:tabs>
          <w:tab w:val="left" w:pos="3990"/>
        </w:tabs>
        <w:spacing w:line="480" w:lineRule="auto"/>
        <w:ind w:firstLine="640" w:firstLineChars="200"/>
        <w:rPr>
          <w:rFonts w:eastAsia="仿宋_GB2312"/>
          <w:sz w:val="32"/>
        </w:rPr>
      </w:pPr>
      <w:r>
        <w:rPr>
          <w:rFonts w:eastAsia="仿宋_GB2312"/>
          <w:sz w:val="32"/>
        </w:rPr>
        <w:t>项目名称：</w:t>
      </w:r>
    </w:p>
    <w:p w14:paraId="55C94013">
      <w:pPr>
        <w:pStyle w:val="2"/>
      </w:pPr>
    </w:p>
    <w:p w14:paraId="24AC0780">
      <w:pPr>
        <w:spacing w:line="480" w:lineRule="auto"/>
        <w:rPr>
          <w:rFonts w:eastAsia="仿宋_GB2312"/>
          <w:sz w:val="32"/>
        </w:rPr>
      </w:pPr>
      <w:r>
        <w:rPr>
          <w:rFonts w:eastAsia="仿宋_GB2312"/>
          <w:sz w:val="32"/>
        </w:rPr>
        <w:t>项目实施单位：</w:t>
      </w:r>
    </w:p>
    <w:p w14:paraId="76A870DE">
      <w:pPr>
        <w:pStyle w:val="2"/>
      </w:pPr>
    </w:p>
    <w:p w14:paraId="36FEFDC5">
      <w:pPr>
        <w:spacing w:line="480" w:lineRule="auto"/>
        <w:ind w:firstLine="640" w:firstLineChars="200"/>
        <w:rPr>
          <w:rFonts w:eastAsia="仿宋_GB2312"/>
          <w:sz w:val="32"/>
        </w:rPr>
      </w:pPr>
      <w:r>
        <w:rPr>
          <w:rFonts w:eastAsia="仿宋_GB2312"/>
          <w:sz w:val="32"/>
        </w:rPr>
        <w:t>通讯地址：</w:t>
      </w:r>
    </w:p>
    <w:p w14:paraId="6F5A31A0">
      <w:pPr>
        <w:pStyle w:val="2"/>
      </w:pPr>
    </w:p>
    <w:p w14:paraId="722EB6C4">
      <w:pPr>
        <w:spacing w:line="480" w:lineRule="auto"/>
        <w:ind w:firstLine="640" w:firstLineChars="200"/>
        <w:rPr>
          <w:rFonts w:eastAsia="仿宋_GB2312"/>
          <w:sz w:val="32"/>
        </w:rPr>
      </w:pPr>
      <w:r>
        <w:rPr>
          <w:rFonts w:eastAsia="仿宋_GB2312"/>
          <w:sz w:val="32"/>
        </w:rPr>
        <w:t>邮政编码：</w:t>
      </w:r>
    </w:p>
    <w:p w14:paraId="05266FEC">
      <w:pPr>
        <w:pStyle w:val="2"/>
      </w:pPr>
    </w:p>
    <w:p w14:paraId="2EA067CF">
      <w:pPr>
        <w:spacing w:line="480" w:lineRule="auto"/>
        <w:ind w:firstLine="640" w:firstLineChars="200"/>
        <w:rPr>
          <w:rFonts w:eastAsia="仿宋_GB2312"/>
          <w:sz w:val="32"/>
        </w:rPr>
      </w:pPr>
      <w:r>
        <w:rPr>
          <w:rFonts w:eastAsia="仿宋_GB2312"/>
          <w:sz w:val="32"/>
        </w:rPr>
        <w:t>联 系 人：              职务/职称：</w:t>
      </w:r>
    </w:p>
    <w:p w14:paraId="5ABB3715">
      <w:pPr>
        <w:pStyle w:val="2"/>
      </w:pPr>
    </w:p>
    <w:p w14:paraId="5B3CF406">
      <w:pPr>
        <w:spacing w:line="480" w:lineRule="auto"/>
        <w:ind w:firstLine="640" w:firstLineChars="200"/>
        <w:rPr>
          <w:rFonts w:eastAsia="仿宋_GB2312"/>
          <w:sz w:val="32"/>
        </w:rPr>
      </w:pPr>
      <w:r>
        <w:rPr>
          <w:rFonts w:eastAsia="仿宋_GB2312"/>
          <w:sz w:val="32"/>
        </w:rPr>
        <w:t>办公电话：              手机：</w:t>
      </w:r>
    </w:p>
    <w:p w14:paraId="4C6A6A63">
      <w:pPr>
        <w:pStyle w:val="2"/>
      </w:pPr>
    </w:p>
    <w:p w14:paraId="29803A7F">
      <w:pPr>
        <w:spacing w:line="480" w:lineRule="auto"/>
        <w:rPr>
          <w:rFonts w:eastAsia="仿宋_GB2312"/>
          <w:sz w:val="32"/>
        </w:rPr>
      </w:pPr>
      <w:r>
        <w:rPr>
          <w:rFonts w:eastAsia="仿宋_GB2312"/>
          <w:sz w:val="32"/>
        </w:rPr>
        <w:t>项目主管部门：</w:t>
      </w:r>
    </w:p>
    <w:p w14:paraId="3750EE82">
      <w:pPr>
        <w:pStyle w:val="2"/>
      </w:pPr>
    </w:p>
    <w:p w14:paraId="36DAB8EF">
      <w:pPr>
        <w:spacing w:line="480" w:lineRule="auto"/>
        <w:ind w:firstLine="640" w:firstLineChars="200"/>
        <w:rPr>
          <w:rFonts w:eastAsia="仿宋_GB2312"/>
          <w:sz w:val="32"/>
        </w:rPr>
      </w:pPr>
      <w:r>
        <w:rPr>
          <w:rFonts w:eastAsia="仿宋_GB2312"/>
          <w:sz w:val="32"/>
        </w:rPr>
        <w:t>联 系 人：              职务/职称：</w:t>
      </w:r>
    </w:p>
    <w:p w14:paraId="7FF57C24">
      <w:pPr>
        <w:pStyle w:val="2"/>
      </w:pPr>
    </w:p>
    <w:p w14:paraId="07A870AF">
      <w:pPr>
        <w:spacing w:line="480" w:lineRule="auto"/>
        <w:ind w:firstLine="640" w:firstLineChars="200"/>
        <w:rPr>
          <w:rFonts w:eastAsia="仿宋_GB2312"/>
          <w:sz w:val="32"/>
        </w:rPr>
      </w:pPr>
      <w:r>
        <w:rPr>
          <w:rFonts w:eastAsia="仿宋_GB2312"/>
          <w:sz w:val="32"/>
        </w:rPr>
        <w:t>办公电话：              手机：</w:t>
      </w:r>
    </w:p>
    <w:p w14:paraId="63F7A9F0">
      <w:pPr>
        <w:pStyle w:val="2"/>
      </w:pPr>
    </w:p>
    <w:p w14:paraId="2F3F3727">
      <w:pPr>
        <w:spacing w:line="480" w:lineRule="auto"/>
        <w:ind w:firstLine="640" w:firstLineChars="200"/>
        <w:rPr>
          <w:rFonts w:eastAsia="仿宋_GB2312"/>
          <w:sz w:val="32"/>
        </w:rPr>
      </w:pPr>
      <w:r>
        <w:rPr>
          <w:rFonts w:eastAsia="仿宋_GB2312"/>
          <w:sz w:val="32"/>
        </w:rPr>
        <w:t>填制日期：</w:t>
      </w:r>
    </w:p>
    <w:p w14:paraId="27339A47">
      <w:pPr>
        <w:pStyle w:val="2"/>
      </w:pPr>
    </w:p>
    <w:p w14:paraId="01B257BC">
      <w:pPr>
        <w:pStyle w:val="5"/>
        <w:rPr>
          <w:rFonts w:cs="Times New Roman"/>
        </w:rPr>
      </w:pPr>
    </w:p>
    <w:p w14:paraId="31DC74C8">
      <w:pPr>
        <w:spacing w:line="578" w:lineRule="exact"/>
        <w:ind w:firstLine="640" w:firstLineChars="200"/>
        <w:rPr>
          <w:rFonts w:eastAsia="方正黑体_GBK"/>
          <w:sz w:val="32"/>
        </w:rPr>
      </w:pPr>
      <w:r>
        <w:rPr>
          <w:rFonts w:eastAsia="方正黑体_GBK"/>
          <w:sz w:val="32"/>
        </w:rPr>
        <w:t>一、项目所涉产业发展现状（或工作开展情况）</w:t>
      </w:r>
    </w:p>
    <w:p w14:paraId="7178D9F2">
      <w:pPr>
        <w:spacing w:line="578" w:lineRule="exact"/>
        <w:ind w:firstLine="640" w:firstLineChars="200"/>
        <w:rPr>
          <w:rFonts w:eastAsia="方正黑体_GBK"/>
          <w:sz w:val="32"/>
        </w:rPr>
      </w:pPr>
      <w:r>
        <w:rPr>
          <w:rFonts w:eastAsia="方正黑体_GBK"/>
          <w:sz w:val="32"/>
        </w:rPr>
        <w:t>二、项目任务计划</w:t>
      </w:r>
    </w:p>
    <w:p w14:paraId="444E2016">
      <w:pPr>
        <w:spacing w:line="578" w:lineRule="exact"/>
        <w:ind w:firstLine="640" w:firstLineChars="200"/>
        <w:rPr>
          <w:rFonts w:eastAsia="方正楷体_GBK"/>
          <w:sz w:val="32"/>
        </w:rPr>
      </w:pPr>
      <w:r>
        <w:rPr>
          <w:rFonts w:eastAsia="方正楷体_GBK"/>
          <w:sz w:val="32"/>
        </w:rPr>
        <w:t>（一）项目任务来由（背景）</w:t>
      </w:r>
    </w:p>
    <w:p w14:paraId="0431B98C">
      <w:pPr>
        <w:spacing w:line="578" w:lineRule="exact"/>
        <w:ind w:firstLine="640" w:firstLineChars="200"/>
        <w:rPr>
          <w:rFonts w:eastAsia="方正楷体_GBK"/>
          <w:sz w:val="32"/>
        </w:rPr>
      </w:pPr>
      <w:r>
        <w:rPr>
          <w:rFonts w:eastAsia="方正楷体_GBK"/>
          <w:sz w:val="32"/>
        </w:rPr>
        <w:t>（二）建设地点及规模</w:t>
      </w:r>
    </w:p>
    <w:p w14:paraId="02A7E344">
      <w:pPr>
        <w:spacing w:line="578" w:lineRule="exact"/>
        <w:ind w:firstLine="640" w:firstLineChars="200"/>
        <w:rPr>
          <w:rFonts w:eastAsia="方正楷体_GBK"/>
          <w:sz w:val="32"/>
        </w:rPr>
      </w:pPr>
      <w:r>
        <w:rPr>
          <w:rFonts w:eastAsia="方正楷体_GBK"/>
          <w:sz w:val="32"/>
        </w:rPr>
        <w:t>（三）项目内容（分项具体说明，既要有定性表述，又要有定量数据）</w:t>
      </w:r>
    </w:p>
    <w:p w14:paraId="7DC64C0A">
      <w:pPr>
        <w:spacing w:line="578" w:lineRule="exact"/>
        <w:ind w:firstLine="570"/>
        <w:rPr>
          <w:rFonts w:eastAsia="方正楷体_GBK"/>
          <w:sz w:val="32"/>
        </w:rPr>
      </w:pPr>
      <w:r>
        <w:rPr>
          <w:rFonts w:eastAsia="方正楷体_GBK"/>
          <w:sz w:val="32"/>
        </w:rPr>
        <w:t>（四）建设进度</w:t>
      </w:r>
    </w:p>
    <w:p w14:paraId="3B601F82">
      <w:pPr>
        <w:spacing w:line="578" w:lineRule="exact"/>
        <w:ind w:firstLine="570"/>
        <w:rPr>
          <w:rFonts w:eastAsia="方正楷体_GBK"/>
          <w:sz w:val="32"/>
        </w:rPr>
      </w:pPr>
      <w:r>
        <w:rPr>
          <w:rFonts w:eastAsia="方正楷体_GBK"/>
          <w:sz w:val="32"/>
        </w:rPr>
        <w:t>（五）项目推进及管理措施</w:t>
      </w:r>
    </w:p>
    <w:p w14:paraId="71A5A327">
      <w:pPr>
        <w:spacing w:line="578" w:lineRule="exact"/>
        <w:ind w:firstLine="570"/>
        <w:rPr>
          <w:rFonts w:eastAsia="方正楷体_GBK"/>
          <w:sz w:val="32"/>
        </w:rPr>
      </w:pPr>
      <w:r>
        <w:rPr>
          <w:rFonts w:eastAsia="方正楷体_GBK"/>
          <w:sz w:val="32"/>
        </w:rPr>
        <w:t>（六）项目绩效目标（含项目带动能力，直接经济、社会、生态效益等）</w:t>
      </w:r>
    </w:p>
    <w:p w14:paraId="7A7102B4">
      <w:pPr>
        <w:spacing w:line="578" w:lineRule="exact"/>
        <w:ind w:firstLine="570"/>
        <w:rPr>
          <w:rFonts w:eastAsia="方正楷体_GBK"/>
          <w:sz w:val="32"/>
        </w:rPr>
      </w:pPr>
      <w:r>
        <w:rPr>
          <w:rFonts w:eastAsia="方正楷体_GBK"/>
          <w:sz w:val="32"/>
        </w:rPr>
        <w:t>（七）其它</w:t>
      </w:r>
    </w:p>
    <w:p w14:paraId="5C81B730">
      <w:pPr>
        <w:spacing w:line="578" w:lineRule="exact"/>
        <w:ind w:firstLine="640" w:firstLineChars="200"/>
        <w:rPr>
          <w:rFonts w:eastAsia="方正黑体_GBK"/>
          <w:sz w:val="32"/>
        </w:rPr>
      </w:pPr>
      <w:r>
        <w:rPr>
          <w:rFonts w:eastAsia="方正黑体_GBK"/>
          <w:sz w:val="32"/>
        </w:rPr>
        <w:t>三、资金投入概算</w:t>
      </w:r>
    </w:p>
    <w:p w14:paraId="775D99C1">
      <w:pPr>
        <w:spacing w:line="578" w:lineRule="exact"/>
        <w:ind w:firstLine="570"/>
        <w:rPr>
          <w:rFonts w:eastAsia="方正楷体_GBK"/>
          <w:sz w:val="32"/>
        </w:rPr>
      </w:pPr>
      <w:r>
        <w:rPr>
          <w:rFonts w:eastAsia="方正楷体_GBK"/>
          <w:sz w:val="32"/>
        </w:rPr>
        <w:t>（一）项目总投资及资金来源</w:t>
      </w:r>
    </w:p>
    <w:p w14:paraId="5CE081D7">
      <w:pPr>
        <w:spacing w:line="578" w:lineRule="exact"/>
        <w:ind w:firstLine="570"/>
        <w:rPr>
          <w:rFonts w:eastAsia="方正楷体_GBK"/>
          <w:sz w:val="32"/>
        </w:rPr>
      </w:pPr>
      <w:r>
        <w:rPr>
          <w:rFonts w:eastAsia="方正楷体_GBK"/>
          <w:sz w:val="32"/>
        </w:rPr>
        <w:t>（二）资金具体用途和投资标准</w:t>
      </w:r>
    </w:p>
    <w:p w14:paraId="2BE1F158">
      <w:pPr>
        <w:spacing w:line="578" w:lineRule="exact"/>
        <w:ind w:firstLine="570"/>
        <w:rPr>
          <w:rFonts w:eastAsia="方正楷体_GBK"/>
          <w:sz w:val="32"/>
        </w:rPr>
      </w:pPr>
      <w:r>
        <w:rPr>
          <w:rFonts w:eastAsia="方正楷体_GBK"/>
          <w:sz w:val="32"/>
        </w:rPr>
        <w:t>（三）申请市级项目资金及资金使用环节（要具体说明财政资金使用支持环节、补助标准和额度等）</w:t>
      </w:r>
    </w:p>
    <w:p w14:paraId="15F48773">
      <w:pPr>
        <w:spacing w:line="578" w:lineRule="exact"/>
        <w:ind w:firstLine="570"/>
        <w:rPr>
          <w:rFonts w:eastAsia="方正楷体_GBK"/>
          <w:sz w:val="32"/>
        </w:rPr>
      </w:pPr>
      <w:r>
        <w:rPr>
          <w:rFonts w:eastAsia="方正楷体_GBK"/>
          <w:sz w:val="32"/>
        </w:rPr>
        <w:t>（四）其它</w:t>
      </w:r>
    </w:p>
    <w:p w14:paraId="60FD0F62">
      <w:pPr>
        <w:spacing w:line="578" w:lineRule="exact"/>
        <w:ind w:firstLine="640" w:firstLineChars="200"/>
        <w:rPr>
          <w:rFonts w:eastAsia="方正黑体_GBK"/>
          <w:sz w:val="32"/>
        </w:rPr>
      </w:pPr>
      <w:r>
        <w:rPr>
          <w:rFonts w:eastAsia="方正黑体_GBK"/>
          <w:sz w:val="32"/>
        </w:rPr>
        <w:t>四、组织保障措施</w:t>
      </w:r>
    </w:p>
    <w:p w14:paraId="6743FCD0">
      <w:pPr>
        <w:spacing w:line="578" w:lineRule="exact"/>
        <w:ind w:firstLine="570"/>
        <w:rPr>
          <w:rFonts w:eastAsia="黑体"/>
          <w:b/>
          <w:bCs/>
          <w:sz w:val="32"/>
        </w:rPr>
      </w:pPr>
    </w:p>
    <w:p w14:paraId="3646AC14">
      <w:pPr>
        <w:spacing w:line="578" w:lineRule="exact"/>
        <w:ind w:firstLine="640" w:firstLineChars="200"/>
        <w:rPr>
          <w:rFonts w:eastAsia="方正黑体_GBK"/>
          <w:sz w:val="32"/>
        </w:rPr>
      </w:pPr>
      <w:r>
        <w:rPr>
          <w:rFonts w:eastAsia="方正黑体_GBK"/>
          <w:sz w:val="32"/>
        </w:rPr>
        <w:t>五、项目实施单位情况</w:t>
      </w:r>
    </w:p>
    <w:p w14:paraId="5044400D">
      <w:pPr>
        <w:spacing w:line="578" w:lineRule="exact"/>
        <w:ind w:firstLine="640" w:firstLineChars="200"/>
        <w:rPr>
          <w:rFonts w:eastAsia="方正楷体_GBK"/>
          <w:bCs/>
          <w:sz w:val="32"/>
        </w:rPr>
      </w:pPr>
      <w:r>
        <w:rPr>
          <w:rFonts w:eastAsia="仿宋_GB2312"/>
          <w:bCs/>
          <w:sz w:val="32"/>
        </w:rPr>
        <w:t>（</w:t>
      </w:r>
      <w:r>
        <w:rPr>
          <w:rFonts w:eastAsia="方正楷体_GBK"/>
          <w:bCs/>
          <w:sz w:val="32"/>
        </w:rPr>
        <w:t>一）单位性质、隶属关系、职能（业务）范围</w:t>
      </w:r>
    </w:p>
    <w:p w14:paraId="655A02D2">
      <w:pPr>
        <w:spacing w:line="578" w:lineRule="exact"/>
        <w:ind w:firstLine="640" w:firstLineChars="200"/>
        <w:rPr>
          <w:rFonts w:eastAsia="方正楷体_GBK"/>
          <w:sz w:val="32"/>
        </w:rPr>
      </w:pPr>
      <w:r>
        <w:rPr>
          <w:rFonts w:eastAsia="方正楷体_GBK"/>
          <w:sz w:val="32"/>
        </w:rPr>
        <w:t>（二）财务收支和资产状况</w:t>
      </w:r>
    </w:p>
    <w:p w14:paraId="492B12CC">
      <w:pPr>
        <w:spacing w:line="578" w:lineRule="exact"/>
        <w:ind w:firstLine="640" w:firstLineChars="200"/>
        <w:rPr>
          <w:rFonts w:eastAsia="方正楷体_GBK"/>
          <w:sz w:val="32"/>
        </w:rPr>
      </w:pPr>
      <w:r>
        <w:rPr>
          <w:rFonts w:eastAsia="方正楷体_GBK"/>
          <w:sz w:val="32"/>
        </w:rPr>
        <w:t>（三）有无不良记录（财政部门及审计机关处理处罚决定、行业通报批评、媒体曝光等）</w:t>
      </w:r>
    </w:p>
    <w:p w14:paraId="147CF427">
      <w:pPr>
        <w:spacing w:line="578" w:lineRule="exact"/>
        <w:ind w:firstLine="640" w:firstLineChars="200"/>
        <w:rPr>
          <w:rFonts w:eastAsia="方正楷体_GBK"/>
          <w:sz w:val="32"/>
        </w:rPr>
      </w:pPr>
      <w:r>
        <w:rPr>
          <w:rFonts w:eastAsia="方正楷体_GBK"/>
          <w:sz w:val="32"/>
        </w:rPr>
        <w:t>（四）申报实施该项目现有条件（包括自筹资金的筹措方案）</w:t>
      </w:r>
    </w:p>
    <w:p w14:paraId="18AF400E">
      <w:pPr>
        <w:spacing w:line="578" w:lineRule="exact"/>
        <w:ind w:firstLine="640" w:firstLineChars="200"/>
        <w:rPr>
          <w:rFonts w:eastAsia="方正黑体_GBK"/>
          <w:sz w:val="32"/>
        </w:rPr>
      </w:pPr>
      <w:r>
        <w:rPr>
          <w:rFonts w:eastAsia="方正黑体_GBK"/>
          <w:sz w:val="32"/>
        </w:rPr>
        <w:t>六、相关单位情况及参与事项</w:t>
      </w:r>
    </w:p>
    <w:p w14:paraId="29233225">
      <w:pPr>
        <w:adjustRightInd w:val="0"/>
        <w:snapToGrid w:val="0"/>
        <w:spacing w:line="600" w:lineRule="exact"/>
        <w:ind w:firstLine="320" w:firstLineChars="100"/>
        <w:rPr>
          <w:rFonts w:eastAsia="方正仿宋_GBK"/>
          <w:sz w:val="32"/>
          <w:szCs w:val="32"/>
        </w:rPr>
        <w:sectPr>
          <w:headerReference r:id="rId3" w:type="default"/>
          <w:footerReference r:id="rId4" w:type="default"/>
          <w:pgSz w:w="11906" w:h="16838"/>
          <w:pgMar w:top="1984" w:right="1417" w:bottom="1644" w:left="1417" w:header="850" w:footer="1587" w:gutter="0"/>
          <w:cols w:space="720" w:num="1"/>
          <w:docGrid w:type="lines" w:linePitch="318" w:charSpace="0"/>
        </w:sectPr>
      </w:pPr>
    </w:p>
    <w:p w14:paraId="28E55C7B">
      <w:pPr>
        <w:rPr>
          <w:rFonts w:eastAsia="仿宋_GB2312"/>
          <w:b/>
          <w:bCs/>
          <w:sz w:val="28"/>
        </w:rPr>
      </w:pPr>
      <w:r>
        <w:rPr>
          <w:rFonts w:eastAsia="仿宋_GB2312"/>
          <w:b/>
          <w:bCs/>
          <w:sz w:val="28"/>
        </w:rPr>
        <w:t>表一：</w:t>
      </w:r>
    </w:p>
    <w:p w14:paraId="0219AE3C">
      <w:pPr>
        <w:ind w:firstLine="723" w:firstLineChars="200"/>
        <w:jc w:val="center"/>
        <w:rPr>
          <w:rFonts w:eastAsia="仿宋_GB2312"/>
          <w:b/>
          <w:bCs/>
          <w:sz w:val="36"/>
        </w:rPr>
      </w:pPr>
      <w:r>
        <w:rPr>
          <w:rFonts w:eastAsia="仿宋_GB2312"/>
          <w:b/>
          <w:bCs/>
          <w:sz w:val="36"/>
        </w:rPr>
        <w:t>项目主要人员与任务分工</w:t>
      </w:r>
    </w:p>
    <w:p w14:paraId="2E3DD537">
      <w:pPr>
        <w:ind w:firstLine="562" w:firstLineChars="200"/>
        <w:rPr>
          <w:rFonts w:eastAsia="仿宋_GB2312"/>
          <w:b/>
          <w:bCs/>
          <w:sz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735"/>
        <w:gridCol w:w="1575"/>
        <w:gridCol w:w="2053"/>
        <w:gridCol w:w="1945"/>
        <w:gridCol w:w="878"/>
      </w:tblGrid>
      <w:tr w14:paraId="5722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vAlign w:val="center"/>
          </w:tcPr>
          <w:p w14:paraId="15297946">
            <w:pPr>
              <w:jc w:val="center"/>
              <w:rPr>
                <w:rFonts w:eastAsia="仿宋_GB2312"/>
                <w:b/>
                <w:bCs/>
                <w:sz w:val="24"/>
              </w:rPr>
            </w:pPr>
            <w:r>
              <w:rPr>
                <w:rFonts w:eastAsia="仿宋_GB2312"/>
                <w:b/>
                <w:bCs/>
                <w:sz w:val="24"/>
              </w:rPr>
              <w:t>姓名</w:t>
            </w:r>
          </w:p>
        </w:tc>
        <w:tc>
          <w:tcPr>
            <w:tcW w:w="735" w:type="dxa"/>
            <w:vAlign w:val="center"/>
          </w:tcPr>
          <w:p w14:paraId="731E382F">
            <w:pPr>
              <w:jc w:val="center"/>
              <w:rPr>
                <w:rFonts w:eastAsia="仿宋_GB2312"/>
                <w:b/>
                <w:bCs/>
                <w:sz w:val="24"/>
              </w:rPr>
            </w:pPr>
            <w:r>
              <w:rPr>
                <w:rFonts w:eastAsia="仿宋_GB2312"/>
                <w:b/>
                <w:bCs/>
                <w:sz w:val="24"/>
              </w:rPr>
              <w:t>性别</w:t>
            </w:r>
          </w:p>
        </w:tc>
        <w:tc>
          <w:tcPr>
            <w:tcW w:w="735" w:type="dxa"/>
            <w:vAlign w:val="center"/>
          </w:tcPr>
          <w:p w14:paraId="695E6765">
            <w:pPr>
              <w:jc w:val="center"/>
              <w:rPr>
                <w:rFonts w:eastAsia="仿宋_GB2312"/>
                <w:b/>
                <w:bCs/>
                <w:sz w:val="24"/>
              </w:rPr>
            </w:pPr>
            <w:r>
              <w:rPr>
                <w:rFonts w:eastAsia="仿宋_GB2312"/>
                <w:b/>
                <w:bCs/>
                <w:sz w:val="24"/>
              </w:rPr>
              <w:t>年龄</w:t>
            </w:r>
          </w:p>
        </w:tc>
        <w:tc>
          <w:tcPr>
            <w:tcW w:w="1575" w:type="dxa"/>
            <w:vAlign w:val="center"/>
          </w:tcPr>
          <w:p w14:paraId="65B18580">
            <w:pPr>
              <w:jc w:val="center"/>
              <w:rPr>
                <w:rFonts w:eastAsia="仿宋_GB2312"/>
                <w:b/>
                <w:bCs/>
                <w:sz w:val="24"/>
              </w:rPr>
            </w:pPr>
            <w:r>
              <w:rPr>
                <w:rFonts w:eastAsia="仿宋_GB2312"/>
                <w:b/>
                <w:bCs/>
                <w:sz w:val="24"/>
              </w:rPr>
              <w:t>工作单位</w:t>
            </w:r>
          </w:p>
        </w:tc>
        <w:tc>
          <w:tcPr>
            <w:tcW w:w="2053" w:type="dxa"/>
            <w:vAlign w:val="center"/>
          </w:tcPr>
          <w:p w14:paraId="665B6A59">
            <w:pPr>
              <w:jc w:val="center"/>
              <w:rPr>
                <w:rFonts w:eastAsia="仿宋_GB2312"/>
                <w:b/>
                <w:bCs/>
                <w:sz w:val="24"/>
              </w:rPr>
            </w:pPr>
            <w:r>
              <w:rPr>
                <w:rFonts w:eastAsia="仿宋_GB2312"/>
                <w:b/>
                <w:bCs/>
                <w:sz w:val="24"/>
              </w:rPr>
              <w:t>职务/职称</w:t>
            </w:r>
          </w:p>
        </w:tc>
        <w:tc>
          <w:tcPr>
            <w:tcW w:w="1945" w:type="dxa"/>
            <w:vAlign w:val="center"/>
          </w:tcPr>
          <w:p w14:paraId="5C0BB2EB">
            <w:pPr>
              <w:jc w:val="center"/>
              <w:rPr>
                <w:rFonts w:eastAsia="仿宋_GB2312"/>
                <w:b/>
                <w:bCs/>
                <w:sz w:val="24"/>
              </w:rPr>
            </w:pPr>
            <w:r>
              <w:rPr>
                <w:rFonts w:eastAsia="仿宋_GB2312"/>
                <w:b/>
                <w:bCs/>
                <w:sz w:val="24"/>
              </w:rPr>
              <w:t>项目任务分工</w:t>
            </w:r>
          </w:p>
        </w:tc>
        <w:tc>
          <w:tcPr>
            <w:tcW w:w="878" w:type="dxa"/>
            <w:vAlign w:val="center"/>
          </w:tcPr>
          <w:p w14:paraId="47DBD25D">
            <w:pPr>
              <w:jc w:val="center"/>
              <w:rPr>
                <w:rFonts w:eastAsia="仿宋_GB2312"/>
                <w:b/>
                <w:bCs/>
                <w:sz w:val="24"/>
              </w:rPr>
            </w:pPr>
            <w:r>
              <w:rPr>
                <w:rFonts w:eastAsia="仿宋_GB2312"/>
                <w:b/>
                <w:bCs/>
                <w:sz w:val="24"/>
              </w:rPr>
              <w:t>备注</w:t>
            </w:r>
          </w:p>
        </w:tc>
      </w:tr>
      <w:tr w14:paraId="7DB0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50D9387D">
            <w:pPr>
              <w:spacing w:line="360" w:lineRule="auto"/>
              <w:jc w:val="center"/>
              <w:rPr>
                <w:rFonts w:eastAsia="仿宋_GB2312"/>
                <w:sz w:val="24"/>
              </w:rPr>
            </w:pPr>
          </w:p>
        </w:tc>
        <w:tc>
          <w:tcPr>
            <w:tcW w:w="735" w:type="dxa"/>
            <w:vAlign w:val="center"/>
          </w:tcPr>
          <w:p w14:paraId="3858E24F">
            <w:pPr>
              <w:spacing w:line="360" w:lineRule="auto"/>
              <w:jc w:val="center"/>
              <w:rPr>
                <w:rFonts w:eastAsia="仿宋_GB2312"/>
                <w:sz w:val="24"/>
              </w:rPr>
            </w:pPr>
          </w:p>
        </w:tc>
        <w:tc>
          <w:tcPr>
            <w:tcW w:w="735" w:type="dxa"/>
            <w:vAlign w:val="center"/>
          </w:tcPr>
          <w:p w14:paraId="44EED4CE">
            <w:pPr>
              <w:spacing w:line="360" w:lineRule="auto"/>
              <w:jc w:val="center"/>
              <w:rPr>
                <w:rFonts w:eastAsia="仿宋_GB2312"/>
                <w:sz w:val="24"/>
              </w:rPr>
            </w:pPr>
          </w:p>
        </w:tc>
        <w:tc>
          <w:tcPr>
            <w:tcW w:w="1575" w:type="dxa"/>
            <w:vAlign w:val="center"/>
          </w:tcPr>
          <w:p w14:paraId="1966B017">
            <w:pPr>
              <w:spacing w:line="360" w:lineRule="auto"/>
              <w:rPr>
                <w:rFonts w:eastAsia="仿宋_GB2312"/>
                <w:sz w:val="24"/>
              </w:rPr>
            </w:pPr>
          </w:p>
        </w:tc>
        <w:tc>
          <w:tcPr>
            <w:tcW w:w="2053" w:type="dxa"/>
            <w:vAlign w:val="center"/>
          </w:tcPr>
          <w:p w14:paraId="137E2040">
            <w:pPr>
              <w:spacing w:line="360" w:lineRule="auto"/>
              <w:jc w:val="center"/>
              <w:rPr>
                <w:rFonts w:eastAsia="仿宋_GB2312"/>
                <w:sz w:val="24"/>
              </w:rPr>
            </w:pPr>
          </w:p>
        </w:tc>
        <w:tc>
          <w:tcPr>
            <w:tcW w:w="1945" w:type="dxa"/>
            <w:vAlign w:val="center"/>
          </w:tcPr>
          <w:p w14:paraId="68A7EC13">
            <w:pPr>
              <w:spacing w:line="360" w:lineRule="auto"/>
              <w:jc w:val="center"/>
              <w:rPr>
                <w:rFonts w:eastAsia="仿宋_GB2312"/>
                <w:sz w:val="24"/>
                <w:szCs w:val="21"/>
              </w:rPr>
            </w:pPr>
          </w:p>
        </w:tc>
        <w:tc>
          <w:tcPr>
            <w:tcW w:w="878" w:type="dxa"/>
            <w:vAlign w:val="center"/>
          </w:tcPr>
          <w:p w14:paraId="0D1870EB">
            <w:pPr>
              <w:spacing w:line="360" w:lineRule="auto"/>
              <w:rPr>
                <w:rFonts w:eastAsia="仿宋_GB2312"/>
                <w:sz w:val="24"/>
              </w:rPr>
            </w:pPr>
          </w:p>
        </w:tc>
      </w:tr>
      <w:tr w14:paraId="0A3F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7B81C4E1">
            <w:pPr>
              <w:spacing w:line="360" w:lineRule="auto"/>
              <w:jc w:val="center"/>
              <w:rPr>
                <w:rFonts w:eastAsia="仿宋_GB2312"/>
                <w:sz w:val="24"/>
              </w:rPr>
            </w:pPr>
          </w:p>
        </w:tc>
        <w:tc>
          <w:tcPr>
            <w:tcW w:w="735" w:type="dxa"/>
            <w:vAlign w:val="center"/>
          </w:tcPr>
          <w:p w14:paraId="3C6AEB57">
            <w:pPr>
              <w:spacing w:line="360" w:lineRule="auto"/>
              <w:jc w:val="center"/>
              <w:rPr>
                <w:rFonts w:eastAsia="仿宋_GB2312"/>
                <w:sz w:val="24"/>
              </w:rPr>
            </w:pPr>
          </w:p>
        </w:tc>
        <w:tc>
          <w:tcPr>
            <w:tcW w:w="735" w:type="dxa"/>
            <w:vAlign w:val="center"/>
          </w:tcPr>
          <w:p w14:paraId="6CD34F54">
            <w:pPr>
              <w:spacing w:line="360" w:lineRule="auto"/>
              <w:jc w:val="center"/>
              <w:rPr>
                <w:rFonts w:eastAsia="仿宋_GB2312"/>
                <w:sz w:val="24"/>
              </w:rPr>
            </w:pPr>
          </w:p>
        </w:tc>
        <w:tc>
          <w:tcPr>
            <w:tcW w:w="1575" w:type="dxa"/>
            <w:vAlign w:val="center"/>
          </w:tcPr>
          <w:p w14:paraId="01974AD9">
            <w:pPr>
              <w:spacing w:line="360" w:lineRule="auto"/>
              <w:rPr>
                <w:rFonts w:eastAsia="仿宋_GB2312"/>
                <w:sz w:val="24"/>
              </w:rPr>
            </w:pPr>
          </w:p>
        </w:tc>
        <w:tc>
          <w:tcPr>
            <w:tcW w:w="2053" w:type="dxa"/>
            <w:vAlign w:val="center"/>
          </w:tcPr>
          <w:p w14:paraId="241F07BA">
            <w:pPr>
              <w:spacing w:line="360" w:lineRule="auto"/>
              <w:jc w:val="center"/>
              <w:rPr>
                <w:rFonts w:eastAsia="仿宋_GB2312"/>
                <w:sz w:val="24"/>
              </w:rPr>
            </w:pPr>
          </w:p>
        </w:tc>
        <w:tc>
          <w:tcPr>
            <w:tcW w:w="1945" w:type="dxa"/>
            <w:vAlign w:val="center"/>
          </w:tcPr>
          <w:p w14:paraId="55783A72">
            <w:pPr>
              <w:spacing w:line="360" w:lineRule="auto"/>
              <w:jc w:val="center"/>
              <w:rPr>
                <w:rFonts w:eastAsia="仿宋_GB2312"/>
                <w:sz w:val="24"/>
                <w:szCs w:val="21"/>
              </w:rPr>
            </w:pPr>
          </w:p>
        </w:tc>
        <w:tc>
          <w:tcPr>
            <w:tcW w:w="878" w:type="dxa"/>
            <w:vAlign w:val="center"/>
          </w:tcPr>
          <w:p w14:paraId="0066FE86">
            <w:pPr>
              <w:spacing w:line="360" w:lineRule="auto"/>
              <w:rPr>
                <w:rFonts w:eastAsia="仿宋_GB2312"/>
                <w:sz w:val="24"/>
              </w:rPr>
            </w:pPr>
          </w:p>
        </w:tc>
      </w:tr>
      <w:tr w14:paraId="55F5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2E17DCD7">
            <w:pPr>
              <w:spacing w:line="360" w:lineRule="auto"/>
              <w:jc w:val="center"/>
              <w:rPr>
                <w:rFonts w:eastAsia="仿宋_GB2312"/>
                <w:sz w:val="24"/>
              </w:rPr>
            </w:pPr>
          </w:p>
        </w:tc>
        <w:tc>
          <w:tcPr>
            <w:tcW w:w="735" w:type="dxa"/>
            <w:vAlign w:val="center"/>
          </w:tcPr>
          <w:p w14:paraId="647FDDCA">
            <w:pPr>
              <w:spacing w:line="360" w:lineRule="auto"/>
              <w:jc w:val="center"/>
              <w:rPr>
                <w:rFonts w:eastAsia="仿宋_GB2312"/>
                <w:sz w:val="24"/>
              </w:rPr>
            </w:pPr>
          </w:p>
        </w:tc>
        <w:tc>
          <w:tcPr>
            <w:tcW w:w="735" w:type="dxa"/>
            <w:vAlign w:val="center"/>
          </w:tcPr>
          <w:p w14:paraId="186C7A18">
            <w:pPr>
              <w:spacing w:line="360" w:lineRule="auto"/>
              <w:jc w:val="center"/>
              <w:rPr>
                <w:rFonts w:eastAsia="仿宋_GB2312"/>
                <w:sz w:val="24"/>
              </w:rPr>
            </w:pPr>
          </w:p>
        </w:tc>
        <w:tc>
          <w:tcPr>
            <w:tcW w:w="1575" w:type="dxa"/>
            <w:vAlign w:val="center"/>
          </w:tcPr>
          <w:p w14:paraId="1494B580">
            <w:pPr>
              <w:spacing w:line="360" w:lineRule="auto"/>
              <w:rPr>
                <w:rFonts w:eastAsia="仿宋_GB2312"/>
                <w:sz w:val="24"/>
              </w:rPr>
            </w:pPr>
          </w:p>
        </w:tc>
        <w:tc>
          <w:tcPr>
            <w:tcW w:w="2053" w:type="dxa"/>
            <w:vAlign w:val="center"/>
          </w:tcPr>
          <w:p w14:paraId="2803AD9E">
            <w:pPr>
              <w:spacing w:line="360" w:lineRule="auto"/>
              <w:jc w:val="center"/>
              <w:rPr>
                <w:rFonts w:eastAsia="仿宋_GB2312"/>
                <w:sz w:val="24"/>
              </w:rPr>
            </w:pPr>
          </w:p>
        </w:tc>
        <w:tc>
          <w:tcPr>
            <w:tcW w:w="1945" w:type="dxa"/>
            <w:vAlign w:val="center"/>
          </w:tcPr>
          <w:p w14:paraId="30285021">
            <w:pPr>
              <w:spacing w:line="360" w:lineRule="auto"/>
              <w:jc w:val="center"/>
              <w:rPr>
                <w:rFonts w:eastAsia="仿宋_GB2312"/>
                <w:sz w:val="24"/>
                <w:szCs w:val="21"/>
              </w:rPr>
            </w:pPr>
          </w:p>
        </w:tc>
        <w:tc>
          <w:tcPr>
            <w:tcW w:w="878" w:type="dxa"/>
            <w:vAlign w:val="center"/>
          </w:tcPr>
          <w:p w14:paraId="1596D1A4">
            <w:pPr>
              <w:spacing w:line="360" w:lineRule="auto"/>
              <w:rPr>
                <w:rFonts w:eastAsia="仿宋_GB2312"/>
                <w:sz w:val="24"/>
              </w:rPr>
            </w:pPr>
          </w:p>
        </w:tc>
      </w:tr>
      <w:tr w14:paraId="26D2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3B566933">
            <w:pPr>
              <w:spacing w:line="360" w:lineRule="auto"/>
              <w:jc w:val="center"/>
              <w:rPr>
                <w:rFonts w:eastAsia="仿宋_GB2312"/>
                <w:sz w:val="24"/>
              </w:rPr>
            </w:pPr>
          </w:p>
        </w:tc>
        <w:tc>
          <w:tcPr>
            <w:tcW w:w="735" w:type="dxa"/>
            <w:vAlign w:val="center"/>
          </w:tcPr>
          <w:p w14:paraId="7D0E8B29">
            <w:pPr>
              <w:spacing w:line="360" w:lineRule="auto"/>
              <w:jc w:val="center"/>
              <w:rPr>
                <w:rFonts w:eastAsia="仿宋_GB2312"/>
                <w:sz w:val="24"/>
              </w:rPr>
            </w:pPr>
          </w:p>
        </w:tc>
        <w:tc>
          <w:tcPr>
            <w:tcW w:w="735" w:type="dxa"/>
            <w:vAlign w:val="center"/>
          </w:tcPr>
          <w:p w14:paraId="31FDA898">
            <w:pPr>
              <w:spacing w:line="360" w:lineRule="auto"/>
              <w:jc w:val="center"/>
              <w:rPr>
                <w:rFonts w:eastAsia="仿宋_GB2312"/>
                <w:sz w:val="24"/>
              </w:rPr>
            </w:pPr>
          </w:p>
        </w:tc>
        <w:tc>
          <w:tcPr>
            <w:tcW w:w="1575" w:type="dxa"/>
            <w:vAlign w:val="center"/>
          </w:tcPr>
          <w:p w14:paraId="6B399D11">
            <w:pPr>
              <w:spacing w:line="360" w:lineRule="auto"/>
              <w:rPr>
                <w:rFonts w:eastAsia="仿宋_GB2312"/>
                <w:sz w:val="24"/>
              </w:rPr>
            </w:pPr>
          </w:p>
        </w:tc>
        <w:tc>
          <w:tcPr>
            <w:tcW w:w="2053" w:type="dxa"/>
            <w:vAlign w:val="center"/>
          </w:tcPr>
          <w:p w14:paraId="1C4B8AD1">
            <w:pPr>
              <w:spacing w:line="360" w:lineRule="auto"/>
              <w:jc w:val="center"/>
              <w:rPr>
                <w:rFonts w:eastAsia="仿宋_GB2312"/>
                <w:sz w:val="24"/>
              </w:rPr>
            </w:pPr>
          </w:p>
        </w:tc>
        <w:tc>
          <w:tcPr>
            <w:tcW w:w="1945" w:type="dxa"/>
            <w:vAlign w:val="center"/>
          </w:tcPr>
          <w:p w14:paraId="19192E4C">
            <w:pPr>
              <w:spacing w:line="360" w:lineRule="auto"/>
              <w:jc w:val="center"/>
              <w:rPr>
                <w:rFonts w:eastAsia="仿宋_GB2312"/>
                <w:sz w:val="24"/>
                <w:szCs w:val="21"/>
              </w:rPr>
            </w:pPr>
          </w:p>
        </w:tc>
        <w:tc>
          <w:tcPr>
            <w:tcW w:w="878" w:type="dxa"/>
            <w:vAlign w:val="center"/>
          </w:tcPr>
          <w:p w14:paraId="7611E030">
            <w:pPr>
              <w:spacing w:line="360" w:lineRule="auto"/>
              <w:rPr>
                <w:rFonts w:eastAsia="仿宋_GB2312"/>
                <w:sz w:val="24"/>
              </w:rPr>
            </w:pPr>
          </w:p>
        </w:tc>
      </w:tr>
      <w:tr w14:paraId="769F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77C54B57">
            <w:pPr>
              <w:spacing w:line="360" w:lineRule="auto"/>
              <w:jc w:val="center"/>
              <w:rPr>
                <w:rFonts w:eastAsia="仿宋_GB2312"/>
                <w:sz w:val="24"/>
              </w:rPr>
            </w:pPr>
          </w:p>
        </w:tc>
        <w:tc>
          <w:tcPr>
            <w:tcW w:w="735" w:type="dxa"/>
            <w:vAlign w:val="center"/>
          </w:tcPr>
          <w:p w14:paraId="66E8309B">
            <w:pPr>
              <w:spacing w:line="360" w:lineRule="auto"/>
              <w:jc w:val="center"/>
              <w:rPr>
                <w:rFonts w:eastAsia="仿宋_GB2312"/>
                <w:sz w:val="24"/>
              </w:rPr>
            </w:pPr>
          </w:p>
        </w:tc>
        <w:tc>
          <w:tcPr>
            <w:tcW w:w="735" w:type="dxa"/>
            <w:vAlign w:val="center"/>
          </w:tcPr>
          <w:p w14:paraId="749D88A4">
            <w:pPr>
              <w:spacing w:line="360" w:lineRule="auto"/>
              <w:jc w:val="center"/>
              <w:rPr>
                <w:rFonts w:eastAsia="仿宋_GB2312"/>
                <w:sz w:val="24"/>
              </w:rPr>
            </w:pPr>
          </w:p>
        </w:tc>
        <w:tc>
          <w:tcPr>
            <w:tcW w:w="1575" w:type="dxa"/>
            <w:vAlign w:val="center"/>
          </w:tcPr>
          <w:p w14:paraId="5A8FEFB7">
            <w:pPr>
              <w:spacing w:line="360" w:lineRule="auto"/>
              <w:rPr>
                <w:rFonts w:eastAsia="仿宋_GB2312"/>
                <w:sz w:val="24"/>
              </w:rPr>
            </w:pPr>
          </w:p>
        </w:tc>
        <w:tc>
          <w:tcPr>
            <w:tcW w:w="2053" w:type="dxa"/>
            <w:vAlign w:val="center"/>
          </w:tcPr>
          <w:p w14:paraId="5EEC2E4C">
            <w:pPr>
              <w:spacing w:line="360" w:lineRule="auto"/>
              <w:jc w:val="center"/>
              <w:rPr>
                <w:rFonts w:eastAsia="仿宋_GB2312"/>
                <w:sz w:val="24"/>
              </w:rPr>
            </w:pPr>
          </w:p>
        </w:tc>
        <w:tc>
          <w:tcPr>
            <w:tcW w:w="1945" w:type="dxa"/>
            <w:vAlign w:val="center"/>
          </w:tcPr>
          <w:p w14:paraId="25B90C40">
            <w:pPr>
              <w:spacing w:line="360" w:lineRule="auto"/>
              <w:jc w:val="center"/>
              <w:rPr>
                <w:rFonts w:eastAsia="仿宋_GB2312"/>
                <w:sz w:val="24"/>
                <w:szCs w:val="21"/>
              </w:rPr>
            </w:pPr>
          </w:p>
        </w:tc>
        <w:tc>
          <w:tcPr>
            <w:tcW w:w="878" w:type="dxa"/>
            <w:vAlign w:val="center"/>
          </w:tcPr>
          <w:p w14:paraId="4717C9A4">
            <w:pPr>
              <w:spacing w:line="360" w:lineRule="auto"/>
              <w:rPr>
                <w:rFonts w:eastAsia="仿宋_GB2312"/>
                <w:sz w:val="24"/>
              </w:rPr>
            </w:pPr>
          </w:p>
        </w:tc>
      </w:tr>
      <w:tr w14:paraId="5056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607087F6">
            <w:pPr>
              <w:spacing w:line="360" w:lineRule="auto"/>
              <w:jc w:val="center"/>
              <w:rPr>
                <w:rFonts w:eastAsia="仿宋_GB2312"/>
                <w:sz w:val="24"/>
              </w:rPr>
            </w:pPr>
          </w:p>
        </w:tc>
        <w:tc>
          <w:tcPr>
            <w:tcW w:w="735" w:type="dxa"/>
            <w:vAlign w:val="center"/>
          </w:tcPr>
          <w:p w14:paraId="581CCBCC">
            <w:pPr>
              <w:spacing w:line="360" w:lineRule="auto"/>
              <w:jc w:val="center"/>
              <w:rPr>
                <w:rFonts w:eastAsia="仿宋_GB2312"/>
                <w:sz w:val="24"/>
              </w:rPr>
            </w:pPr>
          </w:p>
        </w:tc>
        <w:tc>
          <w:tcPr>
            <w:tcW w:w="735" w:type="dxa"/>
            <w:vAlign w:val="center"/>
          </w:tcPr>
          <w:p w14:paraId="63C32C5F">
            <w:pPr>
              <w:spacing w:line="360" w:lineRule="auto"/>
              <w:jc w:val="center"/>
              <w:rPr>
                <w:rFonts w:eastAsia="仿宋_GB2312"/>
                <w:sz w:val="24"/>
              </w:rPr>
            </w:pPr>
          </w:p>
        </w:tc>
        <w:tc>
          <w:tcPr>
            <w:tcW w:w="1575" w:type="dxa"/>
            <w:vAlign w:val="center"/>
          </w:tcPr>
          <w:p w14:paraId="518A1B7E">
            <w:pPr>
              <w:spacing w:line="360" w:lineRule="auto"/>
              <w:rPr>
                <w:rFonts w:eastAsia="仿宋_GB2312"/>
                <w:sz w:val="24"/>
              </w:rPr>
            </w:pPr>
          </w:p>
        </w:tc>
        <w:tc>
          <w:tcPr>
            <w:tcW w:w="2053" w:type="dxa"/>
            <w:vAlign w:val="center"/>
          </w:tcPr>
          <w:p w14:paraId="3A4D8897">
            <w:pPr>
              <w:spacing w:line="360" w:lineRule="auto"/>
              <w:jc w:val="center"/>
              <w:rPr>
                <w:rFonts w:eastAsia="仿宋_GB2312"/>
                <w:sz w:val="24"/>
              </w:rPr>
            </w:pPr>
          </w:p>
        </w:tc>
        <w:tc>
          <w:tcPr>
            <w:tcW w:w="1945" w:type="dxa"/>
            <w:vAlign w:val="center"/>
          </w:tcPr>
          <w:p w14:paraId="4B7DDE33">
            <w:pPr>
              <w:spacing w:line="360" w:lineRule="auto"/>
              <w:jc w:val="center"/>
              <w:rPr>
                <w:rFonts w:eastAsia="仿宋_GB2312"/>
                <w:sz w:val="24"/>
                <w:szCs w:val="21"/>
              </w:rPr>
            </w:pPr>
          </w:p>
        </w:tc>
        <w:tc>
          <w:tcPr>
            <w:tcW w:w="878" w:type="dxa"/>
            <w:vAlign w:val="center"/>
          </w:tcPr>
          <w:p w14:paraId="36C22019">
            <w:pPr>
              <w:spacing w:line="360" w:lineRule="auto"/>
              <w:rPr>
                <w:rFonts w:eastAsia="仿宋_GB2312"/>
                <w:sz w:val="24"/>
              </w:rPr>
            </w:pPr>
          </w:p>
        </w:tc>
      </w:tr>
      <w:tr w14:paraId="378C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1390ECEA">
            <w:pPr>
              <w:spacing w:line="360" w:lineRule="auto"/>
              <w:jc w:val="center"/>
              <w:rPr>
                <w:rFonts w:eastAsia="仿宋_GB2312"/>
                <w:sz w:val="24"/>
              </w:rPr>
            </w:pPr>
          </w:p>
        </w:tc>
        <w:tc>
          <w:tcPr>
            <w:tcW w:w="735" w:type="dxa"/>
            <w:vAlign w:val="center"/>
          </w:tcPr>
          <w:p w14:paraId="39DD85E1">
            <w:pPr>
              <w:spacing w:line="360" w:lineRule="auto"/>
              <w:jc w:val="center"/>
              <w:rPr>
                <w:rFonts w:eastAsia="仿宋_GB2312"/>
                <w:sz w:val="24"/>
              </w:rPr>
            </w:pPr>
          </w:p>
        </w:tc>
        <w:tc>
          <w:tcPr>
            <w:tcW w:w="735" w:type="dxa"/>
            <w:vAlign w:val="center"/>
          </w:tcPr>
          <w:p w14:paraId="0265DD69">
            <w:pPr>
              <w:spacing w:line="360" w:lineRule="auto"/>
              <w:jc w:val="center"/>
              <w:rPr>
                <w:rFonts w:eastAsia="仿宋_GB2312"/>
                <w:sz w:val="24"/>
              </w:rPr>
            </w:pPr>
          </w:p>
        </w:tc>
        <w:tc>
          <w:tcPr>
            <w:tcW w:w="1575" w:type="dxa"/>
            <w:vAlign w:val="center"/>
          </w:tcPr>
          <w:p w14:paraId="18EBC25D">
            <w:pPr>
              <w:spacing w:line="360" w:lineRule="auto"/>
              <w:rPr>
                <w:rFonts w:eastAsia="仿宋_GB2312"/>
                <w:sz w:val="24"/>
              </w:rPr>
            </w:pPr>
          </w:p>
        </w:tc>
        <w:tc>
          <w:tcPr>
            <w:tcW w:w="2053" w:type="dxa"/>
            <w:vAlign w:val="center"/>
          </w:tcPr>
          <w:p w14:paraId="278C2CA0">
            <w:pPr>
              <w:spacing w:line="360" w:lineRule="auto"/>
              <w:jc w:val="center"/>
              <w:rPr>
                <w:rFonts w:eastAsia="仿宋_GB2312"/>
                <w:sz w:val="24"/>
              </w:rPr>
            </w:pPr>
          </w:p>
        </w:tc>
        <w:tc>
          <w:tcPr>
            <w:tcW w:w="1945" w:type="dxa"/>
            <w:vAlign w:val="center"/>
          </w:tcPr>
          <w:p w14:paraId="4798C181">
            <w:pPr>
              <w:spacing w:line="360" w:lineRule="auto"/>
              <w:jc w:val="center"/>
              <w:rPr>
                <w:rFonts w:eastAsia="仿宋_GB2312"/>
                <w:sz w:val="24"/>
                <w:szCs w:val="21"/>
              </w:rPr>
            </w:pPr>
          </w:p>
        </w:tc>
        <w:tc>
          <w:tcPr>
            <w:tcW w:w="878" w:type="dxa"/>
            <w:vAlign w:val="center"/>
          </w:tcPr>
          <w:p w14:paraId="4A44415D">
            <w:pPr>
              <w:spacing w:line="360" w:lineRule="auto"/>
              <w:rPr>
                <w:rFonts w:eastAsia="仿宋_GB2312"/>
                <w:sz w:val="24"/>
              </w:rPr>
            </w:pPr>
          </w:p>
        </w:tc>
      </w:tr>
      <w:tr w14:paraId="45A9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1EAECC4B">
            <w:pPr>
              <w:spacing w:line="360" w:lineRule="auto"/>
              <w:jc w:val="center"/>
              <w:rPr>
                <w:rFonts w:eastAsia="仿宋_GB2312"/>
                <w:sz w:val="24"/>
              </w:rPr>
            </w:pPr>
          </w:p>
        </w:tc>
        <w:tc>
          <w:tcPr>
            <w:tcW w:w="735" w:type="dxa"/>
            <w:vAlign w:val="center"/>
          </w:tcPr>
          <w:p w14:paraId="32E01A23">
            <w:pPr>
              <w:spacing w:line="360" w:lineRule="auto"/>
              <w:jc w:val="center"/>
              <w:rPr>
                <w:rFonts w:eastAsia="仿宋_GB2312"/>
                <w:sz w:val="24"/>
              </w:rPr>
            </w:pPr>
          </w:p>
        </w:tc>
        <w:tc>
          <w:tcPr>
            <w:tcW w:w="735" w:type="dxa"/>
            <w:vAlign w:val="center"/>
          </w:tcPr>
          <w:p w14:paraId="5A576FBA">
            <w:pPr>
              <w:spacing w:line="360" w:lineRule="auto"/>
              <w:jc w:val="center"/>
              <w:rPr>
                <w:rFonts w:eastAsia="仿宋_GB2312"/>
                <w:sz w:val="24"/>
              </w:rPr>
            </w:pPr>
          </w:p>
        </w:tc>
        <w:tc>
          <w:tcPr>
            <w:tcW w:w="1575" w:type="dxa"/>
            <w:vAlign w:val="center"/>
          </w:tcPr>
          <w:p w14:paraId="6766298E">
            <w:pPr>
              <w:spacing w:line="360" w:lineRule="auto"/>
              <w:rPr>
                <w:rFonts w:eastAsia="仿宋_GB2312"/>
                <w:sz w:val="24"/>
              </w:rPr>
            </w:pPr>
          </w:p>
        </w:tc>
        <w:tc>
          <w:tcPr>
            <w:tcW w:w="2053" w:type="dxa"/>
            <w:vAlign w:val="center"/>
          </w:tcPr>
          <w:p w14:paraId="55551782">
            <w:pPr>
              <w:spacing w:line="360" w:lineRule="auto"/>
              <w:jc w:val="center"/>
              <w:rPr>
                <w:rFonts w:eastAsia="仿宋_GB2312"/>
                <w:sz w:val="24"/>
              </w:rPr>
            </w:pPr>
          </w:p>
        </w:tc>
        <w:tc>
          <w:tcPr>
            <w:tcW w:w="1945" w:type="dxa"/>
            <w:vAlign w:val="center"/>
          </w:tcPr>
          <w:p w14:paraId="3C73B7C9">
            <w:pPr>
              <w:spacing w:line="360" w:lineRule="auto"/>
              <w:jc w:val="center"/>
              <w:rPr>
                <w:rFonts w:eastAsia="仿宋_GB2312"/>
                <w:sz w:val="24"/>
                <w:szCs w:val="21"/>
              </w:rPr>
            </w:pPr>
          </w:p>
        </w:tc>
        <w:tc>
          <w:tcPr>
            <w:tcW w:w="878" w:type="dxa"/>
            <w:vAlign w:val="center"/>
          </w:tcPr>
          <w:p w14:paraId="3E5E6087">
            <w:pPr>
              <w:spacing w:line="360" w:lineRule="auto"/>
              <w:rPr>
                <w:rFonts w:eastAsia="仿宋_GB2312"/>
                <w:sz w:val="24"/>
              </w:rPr>
            </w:pPr>
          </w:p>
        </w:tc>
      </w:tr>
      <w:tr w14:paraId="6EFD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23B438D2">
            <w:pPr>
              <w:spacing w:line="360" w:lineRule="auto"/>
              <w:jc w:val="center"/>
              <w:rPr>
                <w:rFonts w:eastAsia="仿宋_GB2312"/>
                <w:sz w:val="24"/>
              </w:rPr>
            </w:pPr>
          </w:p>
        </w:tc>
        <w:tc>
          <w:tcPr>
            <w:tcW w:w="735" w:type="dxa"/>
            <w:vAlign w:val="center"/>
          </w:tcPr>
          <w:p w14:paraId="53F48A95">
            <w:pPr>
              <w:spacing w:line="360" w:lineRule="auto"/>
              <w:jc w:val="center"/>
              <w:rPr>
                <w:rFonts w:eastAsia="仿宋_GB2312"/>
                <w:sz w:val="24"/>
              </w:rPr>
            </w:pPr>
          </w:p>
        </w:tc>
        <w:tc>
          <w:tcPr>
            <w:tcW w:w="735" w:type="dxa"/>
            <w:vAlign w:val="center"/>
          </w:tcPr>
          <w:p w14:paraId="67755C1B">
            <w:pPr>
              <w:spacing w:line="360" w:lineRule="auto"/>
              <w:jc w:val="center"/>
              <w:rPr>
                <w:rFonts w:eastAsia="仿宋_GB2312"/>
                <w:sz w:val="24"/>
              </w:rPr>
            </w:pPr>
          </w:p>
        </w:tc>
        <w:tc>
          <w:tcPr>
            <w:tcW w:w="1575" w:type="dxa"/>
            <w:vAlign w:val="center"/>
          </w:tcPr>
          <w:p w14:paraId="1C5B59D1">
            <w:pPr>
              <w:spacing w:line="360" w:lineRule="auto"/>
              <w:rPr>
                <w:rFonts w:eastAsia="仿宋_GB2312"/>
                <w:sz w:val="24"/>
              </w:rPr>
            </w:pPr>
          </w:p>
        </w:tc>
        <w:tc>
          <w:tcPr>
            <w:tcW w:w="2053" w:type="dxa"/>
            <w:vAlign w:val="center"/>
          </w:tcPr>
          <w:p w14:paraId="779170E0">
            <w:pPr>
              <w:spacing w:line="360" w:lineRule="auto"/>
              <w:jc w:val="center"/>
              <w:rPr>
                <w:rFonts w:eastAsia="仿宋_GB2312"/>
                <w:sz w:val="24"/>
              </w:rPr>
            </w:pPr>
          </w:p>
        </w:tc>
        <w:tc>
          <w:tcPr>
            <w:tcW w:w="1945" w:type="dxa"/>
            <w:vAlign w:val="center"/>
          </w:tcPr>
          <w:p w14:paraId="21A44C4B">
            <w:pPr>
              <w:spacing w:line="360" w:lineRule="auto"/>
              <w:jc w:val="center"/>
              <w:rPr>
                <w:rFonts w:eastAsia="仿宋_GB2312"/>
                <w:sz w:val="24"/>
                <w:szCs w:val="21"/>
              </w:rPr>
            </w:pPr>
          </w:p>
        </w:tc>
        <w:tc>
          <w:tcPr>
            <w:tcW w:w="878" w:type="dxa"/>
            <w:vAlign w:val="center"/>
          </w:tcPr>
          <w:p w14:paraId="370FAA18">
            <w:pPr>
              <w:spacing w:line="360" w:lineRule="auto"/>
              <w:rPr>
                <w:rFonts w:eastAsia="仿宋_GB2312"/>
                <w:sz w:val="24"/>
              </w:rPr>
            </w:pPr>
          </w:p>
        </w:tc>
      </w:tr>
    </w:tbl>
    <w:p w14:paraId="02C7C446">
      <w:pPr>
        <w:spacing w:line="600" w:lineRule="exact"/>
        <w:ind w:firstLine="640" w:firstLineChars="200"/>
        <w:rPr>
          <w:rFonts w:eastAsia="方正黑体_GBK"/>
          <w:sz w:val="32"/>
        </w:rPr>
      </w:pPr>
    </w:p>
    <w:p w14:paraId="44C152C6">
      <w:pPr>
        <w:rPr>
          <w:rFonts w:eastAsia="仿宋_GB2312"/>
          <w:b/>
          <w:sz w:val="28"/>
          <w:szCs w:val="28"/>
        </w:rPr>
      </w:pPr>
    </w:p>
    <w:p w14:paraId="47914941">
      <w:pPr>
        <w:rPr>
          <w:rFonts w:eastAsia="仿宋_GB2312"/>
          <w:b/>
          <w:sz w:val="28"/>
          <w:szCs w:val="28"/>
        </w:rPr>
      </w:pPr>
    </w:p>
    <w:p w14:paraId="2BB40C7F">
      <w:pPr>
        <w:rPr>
          <w:rFonts w:eastAsia="仿宋_GB2312"/>
          <w:b/>
          <w:sz w:val="28"/>
          <w:szCs w:val="28"/>
        </w:rPr>
      </w:pPr>
    </w:p>
    <w:p w14:paraId="35501B5C">
      <w:pPr>
        <w:rPr>
          <w:rFonts w:eastAsia="仿宋_GB2312"/>
          <w:b/>
          <w:sz w:val="28"/>
          <w:szCs w:val="28"/>
        </w:rPr>
      </w:pPr>
    </w:p>
    <w:p w14:paraId="5D366D3D">
      <w:pPr>
        <w:rPr>
          <w:rFonts w:eastAsia="仿宋_GB2312"/>
          <w:b/>
          <w:sz w:val="28"/>
          <w:szCs w:val="28"/>
        </w:rPr>
      </w:pPr>
    </w:p>
    <w:p w14:paraId="0C09AEAE">
      <w:pPr>
        <w:rPr>
          <w:rFonts w:eastAsia="仿宋_GB2312"/>
          <w:b/>
          <w:sz w:val="28"/>
          <w:szCs w:val="28"/>
        </w:rPr>
      </w:pPr>
    </w:p>
    <w:p w14:paraId="6A7F03CD">
      <w:pPr>
        <w:rPr>
          <w:rFonts w:eastAsia="仿宋_GB2312"/>
          <w:b/>
          <w:sz w:val="28"/>
          <w:szCs w:val="28"/>
        </w:rPr>
      </w:pPr>
    </w:p>
    <w:p w14:paraId="25C1D153">
      <w:pPr>
        <w:rPr>
          <w:rFonts w:eastAsia="仿宋_GB2312"/>
          <w:b/>
          <w:sz w:val="28"/>
          <w:szCs w:val="28"/>
        </w:rPr>
      </w:pPr>
    </w:p>
    <w:p w14:paraId="17882EAD">
      <w:pPr>
        <w:rPr>
          <w:rFonts w:eastAsia="仿宋_GB2312"/>
          <w:b/>
          <w:bCs/>
          <w:sz w:val="28"/>
          <w:szCs w:val="28"/>
        </w:rPr>
      </w:pPr>
      <w:r>
        <w:rPr>
          <w:rFonts w:eastAsia="仿宋_GB2312"/>
          <w:b/>
          <w:bCs/>
          <w:sz w:val="28"/>
          <w:szCs w:val="28"/>
        </w:rPr>
        <w:t>表</w:t>
      </w:r>
      <w:r>
        <w:rPr>
          <w:rFonts w:hint="eastAsia" w:eastAsia="仿宋_GB2312"/>
          <w:b/>
          <w:bCs/>
          <w:sz w:val="28"/>
          <w:szCs w:val="28"/>
        </w:rPr>
        <w:t>二</w:t>
      </w:r>
      <w:r>
        <w:rPr>
          <w:rFonts w:eastAsia="仿宋_GB2312"/>
          <w:b/>
          <w:bCs/>
          <w:sz w:val="28"/>
          <w:szCs w:val="28"/>
        </w:rPr>
        <w:t>：</w:t>
      </w:r>
    </w:p>
    <w:p w14:paraId="5E736E4D">
      <w:pPr>
        <w:jc w:val="center"/>
        <w:rPr>
          <w:rFonts w:eastAsia="仿宋_GB2312"/>
          <w:sz w:val="36"/>
          <w:szCs w:val="36"/>
        </w:rPr>
      </w:pPr>
      <w:r>
        <w:rPr>
          <w:rFonts w:eastAsia="仿宋_GB2312"/>
          <w:b/>
          <w:bCs/>
          <w:sz w:val="36"/>
          <w:szCs w:val="28"/>
        </w:rPr>
        <w:t>项目申报意见表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7313"/>
      </w:tblGrid>
      <w:tr w14:paraId="724B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1658" w:type="dxa"/>
            <w:vAlign w:val="center"/>
          </w:tcPr>
          <w:p w14:paraId="0D5B5671">
            <w:pPr>
              <w:jc w:val="center"/>
              <w:rPr>
                <w:rFonts w:eastAsia="仿宋_GB2312"/>
                <w:b/>
                <w:sz w:val="28"/>
                <w:szCs w:val="28"/>
              </w:rPr>
            </w:pPr>
            <w:r>
              <w:rPr>
                <w:rFonts w:eastAsia="仿宋_GB2312"/>
                <w:b/>
                <w:sz w:val="28"/>
                <w:szCs w:val="28"/>
              </w:rPr>
              <w:t>项目单位</w:t>
            </w:r>
          </w:p>
          <w:p w14:paraId="040FF80F">
            <w:pPr>
              <w:jc w:val="center"/>
              <w:rPr>
                <w:rFonts w:eastAsia="仿宋_GB2312"/>
                <w:b/>
                <w:sz w:val="28"/>
                <w:szCs w:val="28"/>
              </w:rPr>
            </w:pPr>
            <w:r>
              <w:rPr>
                <w:rFonts w:eastAsia="仿宋_GB2312"/>
                <w:b/>
                <w:sz w:val="28"/>
                <w:szCs w:val="28"/>
              </w:rPr>
              <w:t>意　　见</w:t>
            </w:r>
          </w:p>
        </w:tc>
        <w:tc>
          <w:tcPr>
            <w:tcW w:w="7313" w:type="dxa"/>
            <w:vAlign w:val="center"/>
          </w:tcPr>
          <w:p w14:paraId="73AC041B">
            <w:pPr>
              <w:ind w:firstLine="630"/>
              <w:rPr>
                <w:rFonts w:eastAsia="仿宋_GB2312"/>
                <w:sz w:val="28"/>
                <w:szCs w:val="28"/>
              </w:rPr>
            </w:pPr>
            <w:r>
              <w:rPr>
                <w:rFonts w:eastAsia="仿宋_GB2312"/>
                <w:sz w:val="28"/>
                <w:szCs w:val="28"/>
              </w:rPr>
              <w:t>本单位对以上内容的真实性和准确性负责，特申请立项。</w:t>
            </w:r>
          </w:p>
          <w:p w14:paraId="2926638A">
            <w:pPr>
              <w:ind w:firstLine="630"/>
              <w:rPr>
                <w:rFonts w:eastAsia="仿宋_GB2312"/>
                <w:sz w:val="28"/>
                <w:szCs w:val="28"/>
              </w:rPr>
            </w:pPr>
            <w:r>
              <w:rPr>
                <w:rFonts w:eastAsia="仿宋_GB2312"/>
                <w:sz w:val="28"/>
                <w:szCs w:val="28"/>
              </w:rPr>
              <w:t>　　　　负责人签名： 　　  （单位公章）</w:t>
            </w:r>
          </w:p>
          <w:p w14:paraId="40C575FB">
            <w:pPr>
              <w:ind w:firstLine="630"/>
              <w:rPr>
                <w:rFonts w:eastAsia="仿宋_GB2312"/>
                <w:sz w:val="28"/>
                <w:szCs w:val="28"/>
              </w:rPr>
            </w:pPr>
            <w:r>
              <w:rPr>
                <w:rFonts w:eastAsia="仿宋_GB2312"/>
                <w:sz w:val="28"/>
                <w:szCs w:val="28"/>
              </w:rPr>
              <w:t>　　　　　　　　　　　　  年　月　日</w:t>
            </w:r>
          </w:p>
        </w:tc>
      </w:tr>
      <w:tr w14:paraId="6206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658" w:type="dxa"/>
            <w:vAlign w:val="center"/>
          </w:tcPr>
          <w:p w14:paraId="6768707F">
            <w:pPr>
              <w:jc w:val="center"/>
              <w:rPr>
                <w:rFonts w:eastAsia="仿宋_GB2312"/>
                <w:b/>
                <w:sz w:val="28"/>
                <w:szCs w:val="28"/>
              </w:rPr>
            </w:pPr>
            <w:r>
              <w:rPr>
                <w:rFonts w:hint="eastAsia" w:eastAsia="仿宋_GB2312"/>
                <w:b/>
                <w:sz w:val="28"/>
                <w:szCs w:val="28"/>
              </w:rPr>
              <w:t>项目所在镇街意见</w:t>
            </w:r>
          </w:p>
        </w:tc>
        <w:tc>
          <w:tcPr>
            <w:tcW w:w="7313" w:type="dxa"/>
            <w:vAlign w:val="bottom"/>
          </w:tcPr>
          <w:p w14:paraId="2CB0A635">
            <w:pPr>
              <w:ind w:firstLine="1680" w:firstLineChars="600"/>
              <w:rPr>
                <w:rFonts w:eastAsia="仿宋_GB2312"/>
                <w:sz w:val="28"/>
                <w:szCs w:val="28"/>
              </w:rPr>
            </w:pPr>
            <w:r>
              <w:rPr>
                <w:rFonts w:eastAsia="仿宋_GB2312"/>
                <w:sz w:val="28"/>
                <w:szCs w:val="28"/>
              </w:rPr>
              <w:t>负责人签名： 　</w:t>
            </w:r>
            <w:r>
              <w:rPr>
                <w:rFonts w:hint="eastAsia" w:eastAsia="仿宋_GB2312"/>
                <w:sz w:val="28"/>
                <w:szCs w:val="28"/>
              </w:rPr>
              <w:t xml:space="preserve">     </w:t>
            </w:r>
            <w:r>
              <w:rPr>
                <w:rFonts w:eastAsia="仿宋_GB2312"/>
                <w:sz w:val="28"/>
                <w:szCs w:val="28"/>
              </w:rPr>
              <w:t>（单位公章）</w:t>
            </w:r>
          </w:p>
          <w:p w14:paraId="0FE51294">
            <w:pPr>
              <w:ind w:firstLine="630"/>
              <w:rPr>
                <w:rFonts w:eastAsia="仿宋_GB2312"/>
                <w:sz w:val="28"/>
                <w:szCs w:val="28"/>
              </w:rPr>
            </w:pPr>
            <w:r>
              <w:rPr>
                <w:rFonts w:eastAsia="仿宋_GB2312"/>
                <w:sz w:val="28"/>
                <w:szCs w:val="28"/>
              </w:rPr>
              <w:t>　　　　　　　　　　　　  年　月　日</w:t>
            </w:r>
          </w:p>
        </w:tc>
      </w:tr>
      <w:tr w14:paraId="3300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jc w:val="center"/>
        </w:trPr>
        <w:tc>
          <w:tcPr>
            <w:tcW w:w="1658" w:type="dxa"/>
            <w:vAlign w:val="center"/>
          </w:tcPr>
          <w:p w14:paraId="2B35FC3B">
            <w:pPr>
              <w:spacing w:line="578" w:lineRule="exact"/>
              <w:jc w:val="center"/>
              <w:rPr>
                <w:rFonts w:eastAsia="仿宋_GB2312"/>
                <w:b/>
                <w:sz w:val="28"/>
                <w:szCs w:val="28"/>
              </w:rPr>
            </w:pPr>
            <w:r>
              <w:rPr>
                <w:rFonts w:eastAsia="仿宋_GB2312"/>
                <w:b/>
                <w:sz w:val="28"/>
                <w:szCs w:val="28"/>
              </w:rPr>
              <w:t>区县农业行政主管部门意见</w:t>
            </w:r>
          </w:p>
        </w:tc>
        <w:tc>
          <w:tcPr>
            <w:tcW w:w="7313" w:type="dxa"/>
            <w:vAlign w:val="center"/>
          </w:tcPr>
          <w:p w14:paraId="511A376D">
            <w:pPr>
              <w:rPr>
                <w:rFonts w:eastAsia="仿宋_GB2312"/>
                <w:b/>
                <w:sz w:val="28"/>
                <w:szCs w:val="28"/>
              </w:rPr>
            </w:pPr>
          </w:p>
          <w:p w14:paraId="75CD4230">
            <w:pPr>
              <w:ind w:firstLine="1708" w:firstLineChars="610"/>
              <w:rPr>
                <w:rFonts w:eastAsia="仿宋_GB2312"/>
                <w:sz w:val="28"/>
                <w:szCs w:val="28"/>
              </w:rPr>
            </w:pPr>
            <w:r>
              <w:rPr>
                <w:rFonts w:eastAsia="仿宋_GB2312"/>
                <w:sz w:val="28"/>
                <w:szCs w:val="28"/>
              </w:rPr>
              <w:t>负责人签名：   　  （单位公章）</w:t>
            </w:r>
          </w:p>
          <w:p w14:paraId="5E71135D">
            <w:pPr>
              <w:jc w:val="center"/>
              <w:rPr>
                <w:rFonts w:eastAsia="仿宋_GB2312"/>
                <w:b/>
                <w:sz w:val="28"/>
                <w:szCs w:val="28"/>
              </w:rPr>
            </w:pPr>
            <w:r>
              <w:rPr>
                <w:rFonts w:eastAsia="仿宋_GB2312"/>
                <w:sz w:val="28"/>
                <w:szCs w:val="28"/>
              </w:rPr>
              <w:t>　　　　　　　　　　　 　年　月　日</w:t>
            </w:r>
          </w:p>
        </w:tc>
      </w:tr>
      <w:tr w14:paraId="36AC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658" w:type="dxa"/>
            <w:vAlign w:val="center"/>
          </w:tcPr>
          <w:p w14:paraId="3C28BFF0">
            <w:pPr>
              <w:jc w:val="center"/>
              <w:rPr>
                <w:rFonts w:eastAsia="仿宋_GB2312"/>
                <w:b/>
                <w:sz w:val="28"/>
                <w:szCs w:val="28"/>
              </w:rPr>
            </w:pPr>
            <w:r>
              <w:rPr>
                <w:rFonts w:eastAsia="仿宋_GB2312"/>
                <w:b/>
                <w:sz w:val="28"/>
                <w:szCs w:val="28"/>
              </w:rPr>
              <w:t>区县财政部门意见</w:t>
            </w:r>
          </w:p>
        </w:tc>
        <w:tc>
          <w:tcPr>
            <w:tcW w:w="7313" w:type="dxa"/>
            <w:vAlign w:val="center"/>
          </w:tcPr>
          <w:p w14:paraId="02581E00">
            <w:pPr>
              <w:rPr>
                <w:rFonts w:eastAsia="仿宋_GB2312"/>
                <w:b/>
                <w:sz w:val="28"/>
                <w:szCs w:val="28"/>
              </w:rPr>
            </w:pPr>
          </w:p>
          <w:p w14:paraId="0983A83E">
            <w:pPr>
              <w:ind w:firstLine="1708" w:firstLineChars="610"/>
              <w:rPr>
                <w:rFonts w:eastAsia="仿宋_GB2312"/>
                <w:sz w:val="28"/>
                <w:szCs w:val="28"/>
              </w:rPr>
            </w:pPr>
            <w:r>
              <w:rPr>
                <w:rFonts w:eastAsia="仿宋_GB2312"/>
                <w:sz w:val="28"/>
                <w:szCs w:val="28"/>
              </w:rPr>
              <w:t>负责人签名：   　  （单位公章）</w:t>
            </w:r>
          </w:p>
          <w:p w14:paraId="1AD9F585">
            <w:pPr>
              <w:rPr>
                <w:rFonts w:eastAsia="仿宋_GB2312"/>
                <w:sz w:val="28"/>
                <w:szCs w:val="28"/>
              </w:rPr>
            </w:pPr>
            <w:r>
              <w:rPr>
                <w:rFonts w:eastAsia="仿宋_GB2312"/>
                <w:sz w:val="28"/>
                <w:szCs w:val="28"/>
              </w:rPr>
              <w:t>　　　　　　　　　　　　      年　月　日</w:t>
            </w:r>
          </w:p>
        </w:tc>
      </w:tr>
      <w:tr w14:paraId="3957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58" w:type="dxa"/>
            <w:vAlign w:val="center"/>
          </w:tcPr>
          <w:p w14:paraId="1A605F41">
            <w:pPr>
              <w:jc w:val="center"/>
              <w:rPr>
                <w:rFonts w:eastAsia="仿宋_GB2312"/>
                <w:b/>
                <w:sz w:val="28"/>
                <w:szCs w:val="28"/>
              </w:rPr>
            </w:pPr>
            <w:r>
              <w:rPr>
                <w:rFonts w:eastAsia="仿宋_GB2312"/>
                <w:b/>
                <w:sz w:val="28"/>
                <w:szCs w:val="28"/>
              </w:rPr>
              <w:t>市级复核评审意见</w:t>
            </w:r>
          </w:p>
        </w:tc>
        <w:tc>
          <w:tcPr>
            <w:tcW w:w="7313" w:type="dxa"/>
            <w:vAlign w:val="center"/>
          </w:tcPr>
          <w:p w14:paraId="7E32F835">
            <w:pPr>
              <w:ind w:firstLine="868" w:firstLineChars="310"/>
              <w:rPr>
                <w:rFonts w:eastAsia="仿宋_GB2312"/>
                <w:sz w:val="28"/>
                <w:szCs w:val="28"/>
              </w:rPr>
            </w:pPr>
          </w:p>
          <w:p w14:paraId="046900EB">
            <w:pPr>
              <w:ind w:firstLine="868" w:firstLineChars="310"/>
              <w:rPr>
                <w:rFonts w:eastAsia="仿宋_GB2312"/>
                <w:sz w:val="28"/>
                <w:szCs w:val="28"/>
              </w:rPr>
            </w:pPr>
          </w:p>
          <w:p w14:paraId="4B54EDFE">
            <w:pPr>
              <w:ind w:firstLine="1540" w:firstLineChars="550"/>
              <w:rPr>
                <w:rFonts w:eastAsia="仿宋_GB2312"/>
                <w:sz w:val="28"/>
                <w:szCs w:val="28"/>
              </w:rPr>
            </w:pPr>
            <w:r>
              <w:rPr>
                <w:rFonts w:eastAsia="仿宋_GB2312"/>
                <w:sz w:val="28"/>
                <w:szCs w:val="28"/>
              </w:rPr>
              <w:t>评审负责人签名：</w:t>
            </w:r>
          </w:p>
          <w:p w14:paraId="143B1313">
            <w:pPr>
              <w:ind w:firstLine="4200" w:firstLineChars="1500"/>
              <w:rPr>
                <w:rFonts w:eastAsia="仿宋_GB2312"/>
                <w:sz w:val="28"/>
                <w:szCs w:val="28"/>
              </w:rPr>
            </w:pPr>
            <w:r>
              <w:rPr>
                <w:rFonts w:eastAsia="仿宋_GB2312"/>
                <w:sz w:val="28"/>
                <w:szCs w:val="28"/>
              </w:rPr>
              <w:t>年　月　日</w:t>
            </w:r>
          </w:p>
        </w:tc>
      </w:tr>
      <w:tr w14:paraId="10B5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658" w:type="dxa"/>
            <w:vAlign w:val="center"/>
          </w:tcPr>
          <w:p w14:paraId="6DAF825A">
            <w:pPr>
              <w:jc w:val="center"/>
              <w:rPr>
                <w:rFonts w:eastAsia="仿宋_GB2312"/>
                <w:b/>
                <w:sz w:val="28"/>
                <w:szCs w:val="28"/>
              </w:rPr>
            </w:pPr>
            <w:r>
              <w:rPr>
                <w:rFonts w:eastAsia="仿宋_GB2312"/>
                <w:b/>
                <w:sz w:val="28"/>
                <w:szCs w:val="28"/>
              </w:rPr>
              <w:t>备　　注</w:t>
            </w:r>
          </w:p>
        </w:tc>
        <w:tc>
          <w:tcPr>
            <w:tcW w:w="7313" w:type="dxa"/>
            <w:vAlign w:val="center"/>
          </w:tcPr>
          <w:p w14:paraId="0128AE5C">
            <w:pPr>
              <w:jc w:val="center"/>
              <w:rPr>
                <w:rFonts w:eastAsia="仿宋_GB2312"/>
                <w:b/>
                <w:sz w:val="28"/>
                <w:szCs w:val="28"/>
              </w:rPr>
            </w:pPr>
          </w:p>
        </w:tc>
      </w:tr>
    </w:tbl>
    <w:p w14:paraId="165ABB31">
      <w:pPr>
        <w:spacing w:line="600" w:lineRule="exact"/>
        <w:ind w:firstLine="160" w:firstLineChars="50"/>
        <w:rPr>
          <w:rFonts w:eastAsia="方正黑体_GBK"/>
          <w:sz w:val="32"/>
        </w:rPr>
        <w:sectPr>
          <w:pgSz w:w="11906" w:h="16838"/>
          <w:pgMar w:top="2098" w:right="1531" w:bottom="1984" w:left="1531" w:header="851" w:footer="992" w:gutter="0"/>
          <w:cols w:space="720" w:num="1"/>
          <w:docGrid w:type="lines" w:linePitch="312" w:charSpace="0"/>
        </w:sectPr>
      </w:pPr>
    </w:p>
    <w:p w14:paraId="28B93C5F">
      <w:pPr>
        <w:adjustRightInd w:val="0"/>
        <w:snapToGrid w:val="0"/>
        <w:spacing w:line="600" w:lineRule="exact"/>
        <w:rPr>
          <w:rFonts w:eastAsia="方正黑体_GBK"/>
          <w:sz w:val="32"/>
          <w:szCs w:val="32"/>
        </w:rPr>
      </w:pPr>
      <w:r>
        <w:rPr>
          <w:rFonts w:eastAsia="方正黑体_GBK"/>
          <w:sz w:val="32"/>
          <w:szCs w:val="32"/>
        </w:rPr>
        <w:t>附件</w:t>
      </w:r>
      <w:r>
        <w:rPr>
          <w:rFonts w:hint="eastAsia" w:eastAsia="方正黑体_GBK"/>
          <w:sz w:val="32"/>
          <w:szCs w:val="32"/>
        </w:rPr>
        <w:t>2</w:t>
      </w:r>
    </w:p>
    <w:p w14:paraId="654DCEC1">
      <w:pPr>
        <w:adjustRightInd w:val="0"/>
        <w:snapToGrid w:val="0"/>
        <w:spacing w:line="600" w:lineRule="exact"/>
        <w:jc w:val="center"/>
        <w:rPr>
          <w:rFonts w:eastAsia="方正小标宋_GBK"/>
          <w:sz w:val="44"/>
          <w:szCs w:val="44"/>
        </w:rPr>
      </w:pPr>
    </w:p>
    <w:p w14:paraId="7501BA2F">
      <w:pPr>
        <w:adjustRightInd w:val="0"/>
        <w:snapToGrid w:val="0"/>
        <w:spacing w:line="600" w:lineRule="exact"/>
        <w:jc w:val="center"/>
        <w:rPr>
          <w:rFonts w:eastAsia="方正小标宋_GBK"/>
          <w:sz w:val="44"/>
          <w:szCs w:val="44"/>
        </w:rPr>
      </w:pPr>
      <w:r>
        <w:rPr>
          <w:rFonts w:eastAsia="方正小标宋_GBK"/>
          <w:sz w:val="44"/>
          <w:szCs w:val="44"/>
        </w:rPr>
        <w:t>2024年城乡融合发展先行示范区项目</w:t>
      </w:r>
    </w:p>
    <w:p w14:paraId="5E508D2A">
      <w:pPr>
        <w:adjustRightInd w:val="0"/>
        <w:snapToGrid w:val="0"/>
        <w:spacing w:line="600" w:lineRule="exact"/>
        <w:jc w:val="center"/>
      </w:pPr>
      <w:r>
        <w:rPr>
          <w:rFonts w:eastAsia="方正小标宋_GBK"/>
          <w:sz w:val="44"/>
          <w:szCs w:val="44"/>
        </w:rPr>
        <w:t>申报承诺书</w:t>
      </w:r>
      <w:r>
        <w:t xml:space="preserve">  </w:t>
      </w:r>
    </w:p>
    <w:p w14:paraId="53447A45">
      <w:pPr>
        <w:adjustRightInd w:val="0"/>
        <w:snapToGrid w:val="0"/>
        <w:spacing w:line="600" w:lineRule="exact"/>
        <w:jc w:val="center"/>
      </w:pPr>
    </w:p>
    <w:p w14:paraId="05138622">
      <w:pPr>
        <w:adjustRightInd w:val="0"/>
        <w:snapToGrid w:val="0"/>
        <w:spacing w:line="600" w:lineRule="exact"/>
        <w:ind w:firstLine="640" w:firstLineChars="200"/>
        <w:rPr>
          <w:rFonts w:eastAsia="方正仿宋_GBK"/>
          <w:sz w:val="32"/>
          <w:szCs w:val="32"/>
        </w:rPr>
      </w:pPr>
      <w:r>
        <w:rPr>
          <w:rFonts w:eastAsia="方正仿宋_GBK"/>
          <w:sz w:val="32"/>
          <w:szCs w:val="32"/>
        </w:rPr>
        <w:t>为切实做好2024年城乡融合发展先行示范区项目申报及实施工作，进一步加快全区农业优势主导产业发展，促进产业增效、农民增收，推动乡村振兴，本单位郑重承诺：</w:t>
      </w:r>
    </w:p>
    <w:p w14:paraId="590D6A64">
      <w:pPr>
        <w:numPr>
          <w:ilvl w:val="0"/>
          <w:numId w:val="2"/>
        </w:numPr>
        <w:adjustRightInd w:val="0"/>
        <w:snapToGrid w:val="0"/>
        <w:spacing w:line="600" w:lineRule="exact"/>
        <w:ind w:firstLine="640" w:firstLineChars="200"/>
        <w:rPr>
          <w:rFonts w:eastAsia="方正仿宋_GBK"/>
          <w:sz w:val="32"/>
          <w:szCs w:val="32"/>
        </w:rPr>
      </w:pPr>
      <w:r>
        <w:rPr>
          <w:rFonts w:eastAsia="方正仿宋_GBK"/>
          <w:sz w:val="32"/>
          <w:szCs w:val="32"/>
        </w:rPr>
        <w:t>对本单位申报项目的真实性、合规性、准确性负责。</w:t>
      </w:r>
    </w:p>
    <w:p w14:paraId="72B76653">
      <w:pPr>
        <w:numPr>
          <w:ilvl w:val="0"/>
          <w:numId w:val="2"/>
        </w:numPr>
        <w:adjustRightInd w:val="0"/>
        <w:snapToGrid w:val="0"/>
        <w:spacing w:line="600" w:lineRule="exact"/>
        <w:ind w:firstLine="640" w:firstLineChars="200"/>
        <w:rPr>
          <w:rFonts w:eastAsia="方正仿宋_GBK"/>
          <w:sz w:val="32"/>
          <w:szCs w:val="32"/>
        </w:rPr>
      </w:pPr>
      <w:r>
        <w:rPr>
          <w:rFonts w:eastAsia="方正仿宋_GBK"/>
          <w:sz w:val="32"/>
          <w:szCs w:val="32"/>
        </w:rPr>
        <w:t>加快建设进度，保证建设质量，按时完成建设任务。</w:t>
      </w:r>
    </w:p>
    <w:p w14:paraId="00DD82DB">
      <w:pPr>
        <w:adjustRightInd w:val="0"/>
        <w:snapToGrid w:val="0"/>
        <w:spacing w:line="600" w:lineRule="exact"/>
        <w:ind w:firstLine="640" w:firstLineChars="200"/>
        <w:rPr>
          <w:rFonts w:eastAsia="方正仿宋_GBK"/>
          <w:sz w:val="32"/>
          <w:szCs w:val="32"/>
        </w:rPr>
      </w:pPr>
      <w:r>
        <w:rPr>
          <w:rFonts w:eastAsia="方正仿宋_GBK"/>
          <w:sz w:val="32"/>
          <w:szCs w:val="32"/>
        </w:rPr>
        <w:t>3. 所申报的项目未在中央、市、区其他部门申报，所申报项目建设内容真实可信。</w:t>
      </w:r>
    </w:p>
    <w:p w14:paraId="4CF1B30C">
      <w:pPr>
        <w:adjustRightInd w:val="0"/>
        <w:snapToGrid w:val="0"/>
        <w:spacing w:line="600" w:lineRule="exact"/>
        <w:ind w:firstLine="640" w:firstLineChars="200"/>
        <w:rPr>
          <w:rFonts w:eastAsia="方正仿宋_GBK"/>
          <w:sz w:val="32"/>
          <w:szCs w:val="32"/>
        </w:rPr>
      </w:pPr>
      <w:r>
        <w:rPr>
          <w:rFonts w:eastAsia="方正仿宋_GBK"/>
          <w:sz w:val="32"/>
          <w:szCs w:val="32"/>
        </w:rPr>
        <w:t>4. 项目申报获批后，不会擅自变更建设地点、建设内容及工程量，严格按照批复的项目实施方案，足额筹集自筹资金。</w:t>
      </w:r>
    </w:p>
    <w:p w14:paraId="6F6EA2A2">
      <w:pPr>
        <w:adjustRightInd w:val="0"/>
        <w:snapToGrid w:val="0"/>
        <w:spacing w:line="600" w:lineRule="exact"/>
        <w:ind w:firstLine="640" w:firstLineChars="200"/>
        <w:rPr>
          <w:rFonts w:eastAsia="方正仿宋_GBK"/>
          <w:sz w:val="32"/>
          <w:szCs w:val="32"/>
        </w:rPr>
      </w:pPr>
      <w:r>
        <w:rPr>
          <w:rFonts w:eastAsia="方正仿宋_GBK"/>
          <w:sz w:val="32"/>
          <w:szCs w:val="32"/>
        </w:rPr>
        <w:t>5. 项目建设合法合规，不拖欠流转农民土地租金、不拖欠农民工资、不拖欠产品收购资金，不会存在“非农化”、“非粮化”问题，不会发生产品质量安全事故，未被列入失信企业名单。</w:t>
      </w:r>
    </w:p>
    <w:p w14:paraId="02620CE7">
      <w:pPr>
        <w:adjustRightInd w:val="0"/>
        <w:snapToGrid w:val="0"/>
        <w:spacing w:line="600"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 项目补助资金为先建后补并实行报账制，若项目验收不合格、审计不过关，将按有关规定不享受建设市级财政补助资金。</w:t>
      </w:r>
    </w:p>
    <w:p w14:paraId="0695AAB3">
      <w:pPr>
        <w:adjustRightInd w:val="0"/>
        <w:snapToGrid w:val="0"/>
        <w:spacing w:line="600" w:lineRule="exact"/>
        <w:ind w:firstLine="640" w:firstLineChars="200"/>
        <w:rPr>
          <w:rFonts w:eastAsia="方正仿宋_GBK"/>
          <w:sz w:val="32"/>
          <w:szCs w:val="32"/>
        </w:rPr>
      </w:pPr>
      <w:r>
        <w:rPr>
          <w:rFonts w:hint="eastAsia" w:eastAsia="方正仿宋_GBK"/>
          <w:sz w:val="32"/>
          <w:szCs w:val="32"/>
        </w:rPr>
        <w:t>7</w:t>
      </w:r>
      <w:r>
        <w:rPr>
          <w:rFonts w:eastAsia="方正仿宋_GBK"/>
          <w:sz w:val="32"/>
          <w:szCs w:val="32"/>
        </w:rPr>
        <w:t>. 项目所建设施设备由本单位负责管护并承担与此设施设备相关的一切安全责任。</w:t>
      </w:r>
    </w:p>
    <w:p w14:paraId="36C25206">
      <w:pPr>
        <w:adjustRightInd w:val="0"/>
        <w:snapToGrid w:val="0"/>
        <w:spacing w:line="600" w:lineRule="exact"/>
        <w:ind w:firstLine="640" w:firstLineChars="200"/>
        <w:rPr>
          <w:rFonts w:eastAsia="方正仿宋_GBK"/>
          <w:sz w:val="32"/>
          <w:szCs w:val="32"/>
        </w:rPr>
      </w:pPr>
      <w:r>
        <w:rPr>
          <w:rFonts w:hint="eastAsia" w:eastAsia="方正仿宋_GBK"/>
          <w:sz w:val="32"/>
          <w:szCs w:val="32"/>
        </w:rPr>
        <w:t>8</w:t>
      </w:r>
      <w:r>
        <w:rPr>
          <w:rFonts w:eastAsia="方正仿宋_GBK"/>
          <w:sz w:val="32"/>
          <w:szCs w:val="32"/>
        </w:rPr>
        <w:t>.</w:t>
      </w:r>
      <w:r>
        <w:t xml:space="preserve"> </w:t>
      </w:r>
      <w:r>
        <w:rPr>
          <w:rFonts w:eastAsia="方正仿宋_GBK"/>
          <w:sz w:val="32"/>
          <w:szCs w:val="32"/>
        </w:rPr>
        <w:t>我司承诺获得财政补助后，在南岸区生产、经营时间不少于三年。若未满三年，区农业农村委、区财政局有权追回相应补助资金。</w:t>
      </w:r>
    </w:p>
    <w:p w14:paraId="57D1751A">
      <w:pPr>
        <w:adjustRightInd w:val="0"/>
        <w:snapToGrid w:val="0"/>
        <w:spacing w:line="600" w:lineRule="exact"/>
        <w:rPr>
          <w:rFonts w:eastAsia="方正仿宋_GBK"/>
          <w:sz w:val="32"/>
          <w:szCs w:val="32"/>
        </w:rPr>
      </w:pPr>
    </w:p>
    <w:p w14:paraId="19865B90">
      <w:pPr>
        <w:adjustRightInd w:val="0"/>
        <w:snapToGrid w:val="0"/>
        <w:spacing w:line="600" w:lineRule="exact"/>
        <w:rPr>
          <w:rFonts w:eastAsia="方正仿宋_GBK"/>
          <w:sz w:val="32"/>
          <w:szCs w:val="32"/>
        </w:rPr>
      </w:pPr>
      <w:r>
        <w:rPr>
          <w:rFonts w:eastAsia="方正仿宋_GBK"/>
          <w:sz w:val="32"/>
          <w:szCs w:val="32"/>
        </w:rPr>
        <w:t xml:space="preserve">                         法人代表（签字）：</w:t>
      </w:r>
    </w:p>
    <w:p w14:paraId="5273531E">
      <w:pPr>
        <w:adjustRightInd w:val="0"/>
        <w:snapToGrid w:val="0"/>
        <w:spacing w:line="600" w:lineRule="exact"/>
        <w:ind w:firstLine="4000" w:firstLineChars="1250"/>
        <w:rPr>
          <w:rFonts w:eastAsia="方正仿宋_GBK"/>
          <w:sz w:val="32"/>
          <w:szCs w:val="32"/>
        </w:rPr>
      </w:pPr>
      <w:r>
        <w:rPr>
          <w:rFonts w:eastAsia="方正仿宋_GBK"/>
          <w:sz w:val="32"/>
          <w:szCs w:val="32"/>
        </w:rPr>
        <w:t>承诺单位（盖章）:</w:t>
      </w:r>
    </w:p>
    <w:p w14:paraId="2D487B65">
      <w:pPr>
        <w:spacing w:line="600" w:lineRule="exact"/>
        <w:ind w:firstLine="640" w:firstLineChars="200"/>
        <w:rPr>
          <w:rFonts w:eastAsia="方正仿宋_GBK"/>
          <w:sz w:val="32"/>
          <w:szCs w:val="32"/>
        </w:rPr>
      </w:pPr>
      <w:r>
        <w:rPr>
          <w:rFonts w:eastAsia="方正仿宋_GBK"/>
          <w:sz w:val="32"/>
          <w:szCs w:val="32"/>
        </w:rPr>
        <w:t xml:space="preserve">                           年   月   </w:t>
      </w:r>
      <w:r>
        <w:rPr>
          <w:rFonts w:hint="eastAsia" w:eastAsia="方正仿宋_GBK"/>
          <w:sz w:val="32"/>
          <w:szCs w:val="32"/>
        </w:rPr>
        <w:t>日</w:t>
      </w:r>
    </w:p>
    <w:p w14:paraId="56186E0E">
      <w:pPr>
        <w:pStyle w:val="2"/>
        <w:rPr>
          <w:rFonts w:eastAsia="方正仿宋_GBK" w:cs="方正仿宋_GBK"/>
          <w:sz w:val="32"/>
          <w:szCs w:val="32"/>
        </w:rPr>
      </w:pPr>
    </w:p>
    <w:p w14:paraId="091AF585">
      <w:pPr>
        <w:rPr>
          <w:rFonts w:eastAsia="方正仿宋_GBK" w:cs="方正仿宋_GBK"/>
          <w:sz w:val="32"/>
          <w:szCs w:val="32"/>
        </w:rPr>
      </w:pPr>
    </w:p>
    <w:p w14:paraId="1E57840A">
      <w:pPr>
        <w:pStyle w:val="2"/>
        <w:rPr>
          <w:rFonts w:eastAsia="方正仿宋_GBK" w:cs="方正仿宋_GBK"/>
          <w:sz w:val="32"/>
          <w:szCs w:val="32"/>
        </w:rPr>
      </w:pPr>
    </w:p>
    <w:p w14:paraId="0FEB3584">
      <w:pPr>
        <w:pStyle w:val="2"/>
        <w:rPr>
          <w:rFonts w:eastAsia="方正仿宋_GBK" w:cs="方正仿宋_GBK"/>
          <w:sz w:val="32"/>
          <w:szCs w:val="32"/>
        </w:rPr>
      </w:pPr>
    </w:p>
    <w:p w14:paraId="1CC24151">
      <w:pPr>
        <w:pStyle w:val="2"/>
        <w:rPr>
          <w:rFonts w:eastAsia="方正仿宋_GBK" w:cs="方正仿宋_GBK"/>
          <w:sz w:val="32"/>
          <w:szCs w:val="32"/>
        </w:rPr>
      </w:pPr>
    </w:p>
    <w:p w14:paraId="32C1E074">
      <w:pPr>
        <w:pStyle w:val="2"/>
        <w:rPr>
          <w:rFonts w:eastAsia="方正仿宋_GBK" w:cs="方正仿宋_GBK"/>
          <w:sz w:val="32"/>
          <w:szCs w:val="32"/>
        </w:rPr>
      </w:pPr>
    </w:p>
    <w:p w14:paraId="3A8B528A">
      <w:pPr>
        <w:pStyle w:val="2"/>
        <w:rPr>
          <w:rFonts w:eastAsia="方正仿宋_GBK" w:cs="方正仿宋_GBK"/>
          <w:sz w:val="32"/>
          <w:szCs w:val="32"/>
        </w:rPr>
      </w:pPr>
    </w:p>
    <w:p w14:paraId="6497D500">
      <w:pPr>
        <w:pStyle w:val="2"/>
        <w:rPr>
          <w:rFonts w:eastAsia="方正仿宋_GBK" w:cs="方正仿宋_GBK"/>
          <w:sz w:val="32"/>
          <w:szCs w:val="32"/>
        </w:rPr>
      </w:pPr>
    </w:p>
    <w:p w14:paraId="39CD318B">
      <w:pPr>
        <w:pStyle w:val="2"/>
        <w:rPr>
          <w:rFonts w:eastAsia="方正仿宋_GBK" w:cs="方正仿宋_GBK"/>
          <w:sz w:val="32"/>
          <w:szCs w:val="32"/>
        </w:rPr>
      </w:pPr>
    </w:p>
    <w:p w14:paraId="64B30134">
      <w:pPr>
        <w:pStyle w:val="2"/>
        <w:rPr>
          <w:rFonts w:eastAsia="方正仿宋_GBK" w:cs="方正仿宋_GBK"/>
          <w:sz w:val="32"/>
          <w:szCs w:val="32"/>
        </w:rPr>
      </w:pPr>
    </w:p>
    <w:p w14:paraId="74C38101">
      <w:pPr>
        <w:pStyle w:val="2"/>
        <w:rPr>
          <w:rFonts w:eastAsia="方正仿宋_GBK" w:cs="方正仿宋_GBK"/>
          <w:sz w:val="32"/>
          <w:szCs w:val="32"/>
        </w:rPr>
      </w:pPr>
    </w:p>
    <w:p w14:paraId="72CF0BCD">
      <w:pPr>
        <w:pStyle w:val="2"/>
        <w:rPr>
          <w:rFonts w:eastAsia="方正仿宋_GBK" w:cs="方正仿宋_GBK"/>
          <w:sz w:val="32"/>
          <w:szCs w:val="32"/>
        </w:rPr>
      </w:pPr>
    </w:p>
    <w:p w14:paraId="26E7F290">
      <w:pPr>
        <w:pStyle w:val="2"/>
        <w:rPr>
          <w:rFonts w:eastAsia="方正仿宋_GBK" w:cs="方正仿宋_GBK"/>
          <w:sz w:val="32"/>
          <w:szCs w:val="32"/>
        </w:rPr>
      </w:pPr>
    </w:p>
    <w:p w14:paraId="63CFA34A">
      <w:pPr>
        <w:pStyle w:val="2"/>
        <w:rPr>
          <w:rFonts w:eastAsia="方正仿宋_GBK" w:cs="方正仿宋_GBK"/>
          <w:sz w:val="32"/>
          <w:szCs w:val="32"/>
        </w:rPr>
      </w:pPr>
    </w:p>
    <w:p w14:paraId="43167895">
      <w:pPr>
        <w:pStyle w:val="2"/>
        <w:rPr>
          <w:rFonts w:eastAsia="方正仿宋_GBK" w:cs="方正仿宋_GBK"/>
          <w:sz w:val="32"/>
          <w:szCs w:val="32"/>
        </w:rPr>
      </w:pPr>
    </w:p>
    <w:p w14:paraId="229E4DC2">
      <w:pPr>
        <w:pStyle w:val="2"/>
        <w:rPr>
          <w:rFonts w:eastAsia="方正仿宋_GBK" w:cs="方正仿宋_GBK"/>
          <w:sz w:val="32"/>
          <w:szCs w:val="32"/>
        </w:rPr>
      </w:pPr>
    </w:p>
    <w:p w14:paraId="4D80D0BB">
      <w:pPr>
        <w:pStyle w:val="2"/>
        <w:rPr>
          <w:rFonts w:eastAsia="方正仿宋_GBK" w:cs="方正仿宋_GBK"/>
          <w:sz w:val="32"/>
          <w:szCs w:val="32"/>
        </w:rPr>
      </w:pPr>
    </w:p>
    <w:p w14:paraId="1DD2B357">
      <w:pPr>
        <w:pStyle w:val="2"/>
        <w:rPr>
          <w:rFonts w:eastAsia="方正仿宋_GBK" w:cs="方正仿宋_GBK"/>
          <w:sz w:val="32"/>
          <w:szCs w:val="32"/>
        </w:rPr>
      </w:pPr>
    </w:p>
    <w:p w14:paraId="00E2B871">
      <w:pPr>
        <w:pStyle w:val="2"/>
        <w:rPr>
          <w:rFonts w:eastAsia="方正仿宋_GBK" w:cs="方正仿宋_GBK"/>
          <w:sz w:val="32"/>
          <w:szCs w:val="32"/>
        </w:rPr>
      </w:pPr>
    </w:p>
    <w:p w14:paraId="59D9A432">
      <w:pPr>
        <w:pStyle w:val="2"/>
        <w:rPr>
          <w:rFonts w:eastAsia="方正仿宋_GBK" w:cs="方正仿宋_GBK"/>
          <w:sz w:val="32"/>
          <w:szCs w:val="32"/>
        </w:rPr>
      </w:pPr>
    </w:p>
    <w:p w14:paraId="08927CDC">
      <w:pPr>
        <w:pStyle w:val="2"/>
        <w:rPr>
          <w:rFonts w:eastAsia="方正仿宋_GBK" w:cs="方正仿宋_GBK"/>
          <w:sz w:val="32"/>
          <w:szCs w:val="32"/>
        </w:rPr>
      </w:pPr>
    </w:p>
    <w:p w14:paraId="5DA56D55">
      <w:pPr>
        <w:pStyle w:val="2"/>
        <w:ind w:firstLine="140" w:firstLineChars="50"/>
        <w:rPr>
          <w:rFonts w:eastAsia="方正仿宋_GBK" w:cs="方正仿宋_GBK"/>
          <w:sz w:val="32"/>
          <w:szCs w:val="32"/>
        </w:rPr>
      </w:pPr>
      <w:r>
        <w:rPr>
          <w:rFonts w:hint="eastAsia" w:eastAsia="方正仿宋_GBK"/>
          <w:sz w:val="28"/>
          <w:szCs w:val="28"/>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-6985</wp:posOffset>
                </wp:positionV>
                <wp:extent cx="5632450" cy="0"/>
                <wp:effectExtent l="0" t="4445" r="0" b="5080"/>
                <wp:wrapNone/>
                <wp:docPr id="153967789" name="直接箭头连接符 153967789"/>
                <wp:cNvGraphicFramePr/>
                <a:graphic xmlns:a="http://schemas.openxmlformats.org/drawingml/2006/main">
                  <a:graphicData uri="http://schemas.microsoft.com/office/word/2010/wordprocessingShape">
                    <wps:wsp>
                      <wps:cNvCnPr/>
                      <wps:spPr>
                        <a:xfrm>
                          <a:off x="0" y="0"/>
                          <a:ext cx="5632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5pt;margin-top:-0.55pt;height:0pt;width:443.5pt;z-index:251663360;mso-width-relative:page;mso-height-relative:page;" filled="f" stroked="t" coordsize="21600,21600" o:gfxdata="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BFi5NUAAAAIAQAADwAAAAAAAAABACAAAAAiAAAAZHJz&#10;L2Rvd25yZXYueG1sUEsBAhQAFAAAAAgAh07iQKanlOAHAgAA/AMAAA4AAAAAAAAAAQAgAAAAJAEA&#10;AGRycy9lMm9Eb2MueG1sUEsFBgAAAAAGAAYAWQEAAJ0FAAAAAA==&#10;">
                <v:fill on="f" focussize="0,0"/>
                <v:stroke color="#000000" joinstyle="round"/>
                <v:imagedata o:title=""/>
                <o:lock v:ext="edit" aspectratio="f"/>
              </v:shape>
            </w:pict>
          </mc:Fallback>
        </mc:AlternateContent>
      </w:r>
      <w:r>
        <w:rPr>
          <w:rFonts w:hint="eastAsia"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271145</wp:posOffset>
                </wp:positionV>
                <wp:extent cx="5632450" cy="0"/>
                <wp:effectExtent l="0" t="4445" r="0" b="5080"/>
                <wp:wrapNone/>
                <wp:docPr id="1097547595" name="直接箭头连接符 1097547595"/>
                <wp:cNvGraphicFramePr/>
                <a:graphic xmlns:a="http://schemas.openxmlformats.org/drawingml/2006/main">
                  <a:graphicData uri="http://schemas.microsoft.com/office/word/2010/wordprocessingShape">
                    <wps:wsp>
                      <wps:cNvCnPr/>
                      <wps:spPr>
                        <a:xfrm>
                          <a:off x="0" y="0"/>
                          <a:ext cx="5632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5pt;margin-top:21.35pt;height:0pt;width:443.5pt;z-index:251662336;mso-width-relative:page;mso-height-relative:page;" filled="f" stroked="t" coordsize="21600,21600" o:gfxdata="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zzITvWAAAACAEAAA8AAAAAAAAAAQAgAAAAIgAAAGRy&#10;cy9kb3ducmV2LnhtbFBLAQIUABQAAAAIAIdO4kATnnURBwIAAP4DAAAOAAAAAAAAAAEAIAAAACUB&#10;AABkcnMvZTJvRG9jLnhtbFBLBQYAAAAABgAGAFkBAACeBQAAAAA=&#10;">
                <v:fill on="f" focussize="0,0"/>
                <v:stroke color="#000000" joinstyle="round"/>
                <v:imagedata o:title=""/>
                <o:lock v:ext="edit" aspectratio="f"/>
              </v:shape>
            </w:pict>
          </mc:Fallback>
        </mc:AlternateContent>
      </w:r>
      <w:r>
        <w:rPr>
          <w:rFonts w:hint="eastAsia" w:eastAsia="方正仿宋_GBK"/>
          <w:sz w:val="28"/>
          <w:szCs w:val="28"/>
        </w:rPr>
        <w:t>重庆市</w:t>
      </w:r>
      <w:r>
        <w:rPr>
          <w:rFonts w:eastAsia="方正仿宋_GBK"/>
          <w:sz w:val="28"/>
          <w:szCs w:val="28"/>
        </w:rPr>
        <w:t>南岸区农业农村委员会办公室        20</w:t>
      </w:r>
      <w:r>
        <w:rPr>
          <w:rFonts w:hint="eastAsia" w:eastAsia="方正仿宋_GBK"/>
          <w:sz w:val="28"/>
          <w:szCs w:val="28"/>
        </w:rPr>
        <w:t>24</w:t>
      </w:r>
      <w:r>
        <w:rPr>
          <w:rFonts w:eastAsia="方正仿宋_GBK"/>
          <w:sz w:val="28"/>
          <w:szCs w:val="28"/>
        </w:rPr>
        <w:t>年</w:t>
      </w:r>
      <w:r>
        <w:rPr>
          <w:rFonts w:hint="eastAsia" w:eastAsia="方正仿宋_GBK"/>
          <w:sz w:val="28"/>
          <w:szCs w:val="28"/>
        </w:rPr>
        <w:t>7</w:t>
      </w:r>
      <w:r>
        <w:rPr>
          <w:rFonts w:eastAsia="方正仿宋_GBK"/>
          <w:sz w:val="28"/>
          <w:szCs w:val="28"/>
        </w:rPr>
        <w:t>月</w:t>
      </w:r>
      <w:r>
        <w:rPr>
          <w:rFonts w:hint="eastAsia" w:eastAsia="方正仿宋_GBK"/>
          <w:sz w:val="28"/>
          <w:szCs w:val="28"/>
        </w:rPr>
        <w:t>8</w:t>
      </w:r>
      <w:r>
        <w:rPr>
          <w:rFonts w:eastAsia="方正仿宋_GBK"/>
          <w:sz w:val="28"/>
          <w:szCs w:val="28"/>
        </w:rPr>
        <w:t>日印发</w:t>
      </w:r>
      <w:bookmarkStart w:id="2" w:name="_GoBack"/>
      <w:bookmarkEnd w:id="2"/>
    </w:p>
    <w:sectPr>
      <w:headerReference r:id="rId5" w:type="default"/>
      <w:footerReference r:id="rId6"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5C86">
    <w:pPr>
      <w:pStyle w:val="2"/>
    </w:pPr>
    <w:r>
      <w:pict>
        <v:shape id="_x0000_s1025" o:spid="_x0000_s102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D1E639C">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- 1 -</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12B6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AAAF4">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96AAAF4">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8D7BF">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03F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68E84"/>
    <w:multiLevelType w:val="singleLevel"/>
    <w:tmpl w:val="8D068E84"/>
    <w:lvl w:ilvl="0" w:tentative="0">
      <w:start w:val="1"/>
      <w:numFmt w:val="decimal"/>
      <w:suff w:val="space"/>
      <w:lvlText w:val="%1."/>
      <w:lvlJc w:val="left"/>
    </w:lvl>
  </w:abstractNum>
  <w:abstractNum w:abstractNumId="1">
    <w:nsid w:val="3860C21F"/>
    <w:multiLevelType w:val="singleLevel"/>
    <w:tmpl w:val="3860C21F"/>
    <w:lvl w:ilvl="0" w:tentative="0">
      <w:start w:val="2"/>
      <w:numFmt w:val="decimal"/>
      <w:suff w:val="space"/>
      <w:lvlText w:val="%1."/>
      <w:lvlJc w:val="left"/>
      <w:pPr>
        <w:ind w:left="160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MTE4YzMyNmFiOWU1MjdjNGZkMmQ5OTgwZmZhZjEifQ=="/>
  </w:docVars>
  <w:rsids>
    <w:rsidRoot w:val="381E3558"/>
    <w:rsid w:val="00014614"/>
    <w:rsid w:val="0015118B"/>
    <w:rsid w:val="00220006"/>
    <w:rsid w:val="0027662E"/>
    <w:rsid w:val="00276D15"/>
    <w:rsid w:val="003511D7"/>
    <w:rsid w:val="00445591"/>
    <w:rsid w:val="00520940"/>
    <w:rsid w:val="005915EE"/>
    <w:rsid w:val="00767094"/>
    <w:rsid w:val="008264D7"/>
    <w:rsid w:val="00876F11"/>
    <w:rsid w:val="00941829"/>
    <w:rsid w:val="00CF3E25"/>
    <w:rsid w:val="00DB6CDF"/>
    <w:rsid w:val="00E35784"/>
    <w:rsid w:val="00F65A39"/>
    <w:rsid w:val="019A4749"/>
    <w:rsid w:val="05F10EF5"/>
    <w:rsid w:val="060A132F"/>
    <w:rsid w:val="0677688D"/>
    <w:rsid w:val="070969AB"/>
    <w:rsid w:val="0859216F"/>
    <w:rsid w:val="09EC5062"/>
    <w:rsid w:val="0AA07B2C"/>
    <w:rsid w:val="0AD5433D"/>
    <w:rsid w:val="0CA53B5D"/>
    <w:rsid w:val="0CFE3BE0"/>
    <w:rsid w:val="0DCD4A6B"/>
    <w:rsid w:val="0DE80FAB"/>
    <w:rsid w:val="105A40DF"/>
    <w:rsid w:val="10CD0DD9"/>
    <w:rsid w:val="13522EC3"/>
    <w:rsid w:val="13D35CAB"/>
    <w:rsid w:val="14A54A6E"/>
    <w:rsid w:val="16392729"/>
    <w:rsid w:val="17AA252C"/>
    <w:rsid w:val="17E3163D"/>
    <w:rsid w:val="18ED06E8"/>
    <w:rsid w:val="19CB7B83"/>
    <w:rsid w:val="1B3B4ACB"/>
    <w:rsid w:val="1C174926"/>
    <w:rsid w:val="1D0C57C4"/>
    <w:rsid w:val="1E2C5953"/>
    <w:rsid w:val="1E537089"/>
    <w:rsid w:val="1F472A0F"/>
    <w:rsid w:val="1FD25A7B"/>
    <w:rsid w:val="1FE26360"/>
    <w:rsid w:val="21806F40"/>
    <w:rsid w:val="22667B7E"/>
    <w:rsid w:val="23062502"/>
    <w:rsid w:val="239D6FDA"/>
    <w:rsid w:val="276521AF"/>
    <w:rsid w:val="27F923B2"/>
    <w:rsid w:val="2842411B"/>
    <w:rsid w:val="2A4312E2"/>
    <w:rsid w:val="2C741E7B"/>
    <w:rsid w:val="2D757EA0"/>
    <w:rsid w:val="2F1D2BDB"/>
    <w:rsid w:val="30CA5D19"/>
    <w:rsid w:val="314618C4"/>
    <w:rsid w:val="31B7469D"/>
    <w:rsid w:val="31DD3BB0"/>
    <w:rsid w:val="32476D3D"/>
    <w:rsid w:val="34232D2F"/>
    <w:rsid w:val="34357F34"/>
    <w:rsid w:val="345346D9"/>
    <w:rsid w:val="34651FE7"/>
    <w:rsid w:val="34856015"/>
    <w:rsid w:val="34B1789E"/>
    <w:rsid w:val="35FA2230"/>
    <w:rsid w:val="374C2A45"/>
    <w:rsid w:val="381E3558"/>
    <w:rsid w:val="3868579B"/>
    <w:rsid w:val="395B1E74"/>
    <w:rsid w:val="3AFD7489"/>
    <w:rsid w:val="3D3B2EB9"/>
    <w:rsid w:val="400C5AA1"/>
    <w:rsid w:val="410D0736"/>
    <w:rsid w:val="41623B8F"/>
    <w:rsid w:val="41CD47B2"/>
    <w:rsid w:val="42190100"/>
    <w:rsid w:val="427F3327"/>
    <w:rsid w:val="43A86B3F"/>
    <w:rsid w:val="43CA036F"/>
    <w:rsid w:val="44611CD7"/>
    <w:rsid w:val="456562E4"/>
    <w:rsid w:val="47835D87"/>
    <w:rsid w:val="47B82138"/>
    <w:rsid w:val="481935D8"/>
    <w:rsid w:val="4A1F4C27"/>
    <w:rsid w:val="4A3839E9"/>
    <w:rsid w:val="4AFA4F0B"/>
    <w:rsid w:val="4DF73079"/>
    <w:rsid w:val="4E01035B"/>
    <w:rsid w:val="4FB50EB6"/>
    <w:rsid w:val="4FF03384"/>
    <w:rsid w:val="500A15A6"/>
    <w:rsid w:val="50B20200"/>
    <w:rsid w:val="50CA7779"/>
    <w:rsid w:val="519335F3"/>
    <w:rsid w:val="51E73660"/>
    <w:rsid w:val="52097B17"/>
    <w:rsid w:val="54944238"/>
    <w:rsid w:val="54C34B6D"/>
    <w:rsid w:val="565D5750"/>
    <w:rsid w:val="56E67B34"/>
    <w:rsid w:val="574A5644"/>
    <w:rsid w:val="58467667"/>
    <w:rsid w:val="584864A0"/>
    <w:rsid w:val="58C61EBA"/>
    <w:rsid w:val="592D56E9"/>
    <w:rsid w:val="5B156E77"/>
    <w:rsid w:val="5B4F6FAF"/>
    <w:rsid w:val="5CE375B6"/>
    <w:rsid w:val="5CFC551B"/>
    <w:rsid w:val="5D280F42"/>
    <w:rsid w:val="5D8A070F"/>
    <w:rsid w:val="5DC80482"/>
    <w:rsid w:val="5DF86109"/>
    <w:rsid w:val="5E596678"/>
    <w:rsid w:val="5EAF03E4"/>
    <w:rsid w:val="5ED64601"/>
    <w:rsid w:val="5F75033F"/>
    <w:rsid w:val="606345B3"/>
    <w:rsid w:val="61D41CE1"/>
    <w:rsid w:val="61F342B4"/>
    <w:rsid w:val="62350665"/>
    <w:rsid w:val="63A64CE9"/>
    <w:rsid w:val="65310C56"/>
    <w:rsid w:val="66985464"/>
    <w:rsid w:val="66BF109E"/>
    <w:rsid w:val="67AD27B8"/>
    <w:rsid w:val="68953223"/>
    <w:rsid w:val="68BC680B"/>
    <w:rsid w:val="68FE73CF"/>
    <w:rsid w:val="6A605193"/>
    <w:rsid w:val="6A943E3C"/>
    <w:rsid w:val="6BA15796"/>
    <w:rsid w:val="6BC74E1D"/>
    <w:rsid w:val="6BDD6299"/>
    <w:rsid w:val="6CF13372"/>
    <w:rsid w:val="6D37044F"/>
    <w:rsid w:val="6D7E2B7B"/>
    <w:rsid w:val="6F9D39F9"/>
    <w:rsid w:val="6FE53C43"/>
    <w:rsid w:val="70340726"/>
    <w:rsid w:val="726376B6"/>
    <w:rsid w:val="72DC0911"/>
    <w:rsid w:val="72E9311D"/>
    <w:rsid w:val="73D620C7"/>
    <w:rsid w:val="74942625"/>
    <w:rsid w:val="76353BFF"/>
    <w:rsid w:val="77376CA5"/>
    <w:rsid w:val="7796495D"/>
    <w:rsid w:val="77B34070"/>
    <w:rsid w:val="77E03C3B"/>
    <w:rsid w:val="7B4E7DC1"/>
    <w:rsid w:val="7B883A54"/>
    <w:rsid w:val="7CD16F56"/>
    <w:rsid w:val="7D2A4E4A"/>
    <w:rsid w:val="7ED64846"/>
    <w:rsid w:val="7F49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1"/>
    <w:link w:val="12"/>
    <w:qFormat/>
    <w:uiPriority w:val="0"/>
    <w:rPr>
      <w:rFonts w:cs="宋体"/>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character" w:styleId="10">
    <w:name w:val="page number"/>
    <w:basedOn w:val="9"/>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正文文本 字符"/>
    <w:link w:val="5"/>
    <w:qFormat/>
    <w:uiPriority w:val="0"/>
    <w:rPr>
      <w:rFonts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3951</Words>
  <Characters>4080</Characters>
  <Lines>33</Lines>
  <Paragraphs>9</Paragraphs>
  <TotalTime>2</TotalTime>
  <ScaleCrop>false</ScaleCrop>
  <LinksUpToDate>false</LinksUpToDate>
  <CharactersWithSpaces>4388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2023-08-07T05:15:00Z</dcterms:created>
  <dc:creator>时书青</dc:creator>
  <cp:lastModifiedBy>守望的距离</cp:lastModifiedBy>
  <dcterms:modified xsi:type="dcterms:W3CDTF">2024-07-08T07:26:52Z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45F121EB84F740F68432CF07DC49C36E_13</vt:lpwstr>
  </property>
</Properties>
</file>