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AA" w:rsidRPr="004916D0" w:rsidRDefault="006473AA" w:rsidP="00CE5BE2">
      <w:pPr>
        <w:pStyle w:val="a3"/>
        <w:shd w:val="clear" w:color="auto" w:fill="FFFFFF"/>
        <w:spacing w:before="0" w:beforeAutospacing="0" w:after="180" w:afterAutospacing="0" w:line="495" w:lineRule="atLeast"/>
        <w:jc w:val="center"/>
        <w:rPr>
          <w:rFonts w:ascii="Times New Roman" w:eastAsia="方正小标宋_GBK" w:hAnsi="Times New Roman" w:cs="Times New Roman"/>
          <w:color w:val="000000" w:themeColor="text1"/>
          <w:sz w:val="32"/>
          <w:szCs w:val="32"/>
        </w:rPr>
      </w:pPr>
    </w:p>
    <w:p w:rsidR="00CE5BE2" w:rsidRPr="004916D0" w:rsidRDefault="00CE5BE2" w:rsidP="00CE5BE2">
      <w:pPr>
        <w:pStyle w:val="a3"/>
        <w:shd w:val="clear" w:color="auto" w:fill="FFFFFF"/>
        <w:spacing w:before="0" w:beforeAutospacing="0" w:after="180" w:afterAutospacing="0" w:line="495" w:lineRule="atLeast"/>
        <w:jc w:val="center"/>
        <w:rPr>
          <w:rFonts w:ascii="Times New Roman" w:eastAsia="方正小标宋_GBK" w:hAnsi="Times New Roman" w:cs="Times New Roman"/>
          <w:color w:val="000000" w:themeColor="text1"/>
          <w:sz w:val="44"/>
          <w:szCs w:val="44"/>
          <w:vertAlign w:val="superscript"/>
        </w:rPr>
      </w:pPr>
      <w:r w:rsidRPr="004916D0">
        <w:rPr>
          <w:rFonts w:ascii="Times New Roman" w:eastAsia="方正小标宋_GBK" w:hAnsi="Times New Roman" w:cs="Times New Roman"/>
          <w:color w:val="000000" w:themeColor="text1"/>
          <w:sz w:val="44"/>
          <w:szCs w:val="44"/>
        </w:rPr>
        <w:t>重庆市南岸区第七次全国人口普查公报</w:t>
      </w:r>
      <w:r w:rsidRPr="004916D0">
        <w:rPr>
          <w:rFonts w:ascii="Times New Roman" w:eastAsia="方正小标宋_GBK" w:hAnsi="Times New Roman" w:cs="Times New Roman"/>
          <w:color w:val="000000" w:themeColor="text1"/>
          <w:sz w:val="44"/>
          <w:szCs w:val="44"/>
          <w:vertAlign w:val="superscript"/>
        </w:rPr>
        <w:t>[1]</w:t>
      </w:r>
      <w:r w:rsidR="0077452A" w:rsidRPr="004916D0">
        <w:rPr>
          <w:rFonts w:ascii="方正小标宋_GBK" w:eastAsia="方正小标宋_GBK" w:hAnsi="微软雅黑" w:hint="eastAsia"/>
          <w:color w:val="000000" w:themeColor="text1"/>
          <w:sz w:val="44"/>
          <w:szCs w:val="44"/>
        </w:rPr>
        <w:t xml:space="preserve"> （第一号）</w:t>
      </w:r>
    </w:p>
    <w:p w:rsidR="00CE5BE2" w:rsidRPr="004916D0" w:rsidRDefault="00CE5BE2" w:rsidP="00C930EC">
      <w:pPr>
        <w:pStyle w:val="a3"/>
        <w:shd w:val="clear" w:color="auto" w:fill="FFFFFF"/>
        <w:snapToGrid w:val="0"/>
        <w:spacing w:before="0" w:beforeAutospacing="0" w:after="0" w:afterAutospacing="0" w:line="240" w:lineRule="atLeast"/>
        <w:jc w:val="center"/>
        <w:rPr>
          <w:rFonts w:ascii="Times New Roman" w:eastAsia="微软雅黑" w:hAnsi="Times New Roman" w:cs="Times New Roman"/>
          <w:color w:val="000000" w:themeColor="text1"/>
        </w:rPr>
      </w:pPr>
      <w:r w:rsidRPr="004916D0">
        <w:rPr>
          <w:rFonts w:ascii="Times New Roman" w:eastAsia="方正仿宋_GBK" w:hAnsi="Times New Roman" w:cs="Times New Roman"/>
          <w:color w:val="000000" w:themeColor="text1"/>
          <w:sz w:val="32"/>
          <w:szCs w:val="32"/>
        </w:rPr>
        <w:t>重庆市南岸区统计局</w:t>
      </w:r>
    </w:p>
    <w:p w:rsidR="00CE5BE2" w:rsidRPr="004916D0" w:rsidRDefault="00CE5BE2" w:rsidP="00C930EC">
      <w:pPr>
        <w:pStyle w:val="a3"/>
        <w:shd w:val="clear" w:color="auto" w:fill="FFFFFF"/>
        <w:snapToGrid w:val="0"/>
        <w:spacing w:before="0" w:beforeAutospacing="0" w:after="0" w:afterAutospacing="0" w:line="240" w:lineRule="atLeast"/>
        <w:jc w:val="center"/>
        <w:rPr>
          <w:rFonts w:ascii="Times New Roman" w:eastAsia="微软雅黑" w:hAnsi="Times New Roman" w:cs="Times New Roman"/>
          <w:color w:val="000000" w:themeColor="text1"/>
        </w:rPr>
      </w:pPr>
      <w:r w:rsidRPr="004916D0">
        <w:rPr>
          <w:rFonts w:ascii="Times New Roman" w:eastAsia="方正仿宋_GBK" w:hAnsi="Times New Roman" w:cs="Times New Roman"/>
          <w:color w:val="000000" w:themeColor="text1"/>
          <w:spacing w:val="-15"/>
          <w:sz w:val="32"/>
          <w:szCs w:val="32"/>
        </w:rPr>
        <w:t>重庆市南岸区人民政府第七次全国人口普查领导小组办公室</w:t>
      </w:r>
    </w:p>
    <w:p w:rsidR="00CE5BE2" w:rsidRPr="004916D0" w:rsidRDefault="00CE5BE2" w:rsidP="00CE5BE2">
      <w:pPr>
        <w:pStyle w:val="a3"/>
        <w:shd w:val="clear" w:color="auto" w:fill="FFFFFF"/>
        <w:spacing w:before="0" w:beforeAutospacing="0" w:after="180" w:afterAutospacing="0" w:line="495" w:lineRule="atLeast"/>
        <w:jc w:val="center"/>
        <w:rPr>
          <w:rFonts w:ascii="Times New Roman" w:eastAsia="微软雅黑" w:hAnsi="Times New Roman" w:cs="Times New Roman"/>
          <w:color w:val="000000" w:themeColor="text1"/>
        </w:rPr>
      </w:pPr>
      <w:r w:rsidRPr="004916D0">
        <w:rPr>
          <w:rFonts w:ascii="Times New Roman" w:eastAsia="方正仿宋_GBK" w:hAnsi="Times New Roman" w:cs="Times New Roman"/>
          <w:color w:val="000000" w:themeColor="text1"/>
          <w:sz w:val="32"/>
          <w:szCs w:val="32"/>
        </w:rPr>
        <w:t>2021</w:t>
      </w:r>
      <w:r w:rsidRPr="004916D0">
        <w:rPr>
          <w:rFonts w:ascii="Times New Roman" w:eastAsia="方正仿宋_GBK" w:hAnsi="Times New Roman" w:cs="Times New Roman"/>
          <w:color w:val="000000" w:themeColor="text1"/>
          <w:sz w:val="32"/>
          <w:szCs w:val="32"/>
        </w:rPr>
        <w:t>年</w:t>
      </w:r>
      <w:r w:rsidRPr="004916D0">
        <w:rPr>
          <w:rFonts w:ascii="Times New Roman" w:eastAsia="方正仿宋_GBK" w:hAnsi="Times New Roman" w:cs="Times New Roman"/>
          <w:color w:val="000000" w:themeColor="text1"/>
          <w:sz w:val="32"/>
          <w:szCs w:val="32"/>
        </w:rPr>
        <w:t>5</w:t>
      </w:r>
      <w:r w:rsidRPr="004916D0">
        <w:rPr>
          <w:rFonts w:ascii="Times New Roman" w:eastAsia="方正仿宋_GBK" w:hAnsi="Times New Roman" w:cs="Times New Roman"/>
          <w:color w:val="000000" w:themeColor="text1"/>
          <w:sz w:val="32"/>
          <w:szCs w:val="32"/>
        </w:rPr>
        <w:t>月</w:t>
      </w:r>
      <w:r w:rsidR="00ED0857" w:rsidRPr="004916D0">
        <w:rPr>
          <w:rFonts w:ascii="Times New Roman" w:eastAsia="方正仿宋_GBK" w:hAnsi="Times New Roman" w:cs="Times New Roman" w:hint="eastAsia"/>
          <w:color w:val="000000" w:themeColor="text1"/>
          <w:sz w:val="32"/>
          <w:szCs w:val="32"/>
        </w:rPr>
        <w:t>26</w:t>
      </w:r>
      <w:r w:rsidRPr="004916D0">
        <w:rPr>
          <w:rFonts w:ascii="Times New Roman" w:eastAsia="方正仿宋_GBK" w:hAnsi="Times New Roman" w:cs="Times New Roman"/>
          <w:color w:val="000000" w:themeColor="text1"/>
          <w:sz w:val="32"/>
          <w:szCs w:val="32"/>
        </w:rPr>
        <w:t>日</w:t>
      </w:r>
    </w:p>
    <w:p w:rsidR="00CE5BE2" w:rsidRPr="004916D0" w:rsidRDefault="00CE5BE2" w:rsidP="00DE3C0A">
      <w:pPr>
        <w:pStyle w:val="a3"/>
        <w:shd w:val="clear" w:color="auto" w:fill="FFFFFF"/>
        <w:spacing w:before="0" w:beforeAutospacing="0" w:after="0" w:afterAutospacing="0" w:line="555" w:lineRule="atLeast"/>
        <w:ind w:firstLineChars="200" w:firstLine="640"/>
        <w:rPr>
          <w:rFonts w:ascii="Times New Roman" w:eastAsia="微软雅黑" w:hAnsi="Times New Roman" w:cs="Times New Roman"/>
          <w:color w:val="000000" w:themeColor="text1"/>
        </w:rPr>
      </w:pPr>
      <w:r w:rsidRPr="004916D0">
        <w:rPr>
          <w:rFonts w:ascii="Times New Roman" w:eastAsia="方正仿宋_GBK" w:hAnsi="Times New Roman" w:cs="Times New Roman"/>
          <w:color w:val="000000" w:themeColor="text1"/>
          <w:sz w:val="32"/>
          <w:szCs w:val="32"/>
          <w:shd w:val="clear" w:color="auto" w:fill="FFFFFF"/>
        </w:rPr>
        <w:t>根据重庆市南岸区第七次全国人口普查结果，现将</w:t>
      </w:r>
      <w:r w:rsidRPr="004916D0">
        <w:rPr>
          <w:rFonts w:ascii="Times New Roman" w:eastAsia="方正仿宋_GBK" w:hAnsi="Times New Roman" w:cs="Times New Roman"/>
          <w:color w:val="000000" w:themeColor="text1"/>
          <w:sz w:val="32"/>
          <w:szCs w:val="32"/>
          <w:shd w:val="clear" w:color="auto" w:fill="FFFFFF"/>
        </w:rPr>
        <w:t>2020</w:t>
      </w:r>
      <w:r w:rsidRPr="004916D0">
        <w:rPr>
          <w:rFonts w:ascii="Times New Roman" w:eastAsia="方正仿宋_GBK" w:hAnsi="Times New Roman" w:cs="Times New Roman"/>
          <w:color w:val="000000" w:themeColor="text1"/>
          <w:sz w:val="32"/>
          <w:szCs w:val="32"/>
          <w:shd w:val="clear" w:color="auto" w:fill="FFFFFF"/>
        </w:rPr>
        <w:t>年</w:t>
      </w:r>
      <w:r w:rsidRPr="004916D0">
        <w:rPr>
          <w:rFonts w:ascii="Times New Roman" w:eastAsia="方正仿宋_GBK" w:hAnsi="Times New Roman" w:cs="Times New Roman"/>
          <w:color w:val="000000" w:themeColor="text1"/>
          <w:sz w:val="32"/>
          <w:szCs w:val="32"/>
          <w:shd w:val="clear" w:color="auto" w:fill="FFFFFF"/>
        </w:rPr>
        <w:t>11</w:t>
      </w:r>
      <w:r w:rsidRPr="004916D0">
        <w:rPr>
          <w:rFonts w:ascii="Times New Roman" w:eastAsia="方正仿宋_GBK" w:hAnsi="Times New Roman" w:cs="Times New Roman"/>
          <w:color w:val="000000" w:themeColor="text1"/>
          <w:sz w:val="32"/>
          <w:szCs w:val="32"/>
          <w:shd w:val="clear" w:color="auto" w:fill="FFFFFF"/>
        </w:rPr>
        <w:t>月</w:t>
      </w:r>
      <w:r w:rsidRPr="004916D0">
        <w:rPr>
          <w:rFonts w:ascii="Times New Roman" w:eastAsia="方正仿宋_GBK" w:hAnsi="Times New Roman" w:cs="Times New Roman"/>
          <w:color w:val="000000" w:themeColor="text1"/>
          <w:sz w:val="32"/>
          <w:szCs w:val="32"/>
          <w:shd w:val="clear" w:color="auto" w:fill="FFFFFF"/>
        </w:rPr>
        <w:t>1</w:t>
      </w:r>
      <w:r w:rsidRPr="004916D0">
        <w:rPr>
          <w:rFonts w:ascii="Times New Roman" w:eastAsia="方正仿宋_GBK" w:hAnsi="Times New Roman" w:cs="Times New Roman"/>
          <w:color w:val="000000" w:themeColor="text1"/>
          <w:sz w:val="32"/>
          <w:szCs w:val="32"/>
          <w:shd w:val="clear" w:color="auto" w:fill="FFFFFF"/>
        </w:rPr>
        <w:t>日零时我区人口的基本情况公布如下：</w:t>
      </w:r>
    </w:p>
    <w:p w:rsidR="00CE5BE2" w:rsidRPr="004916D0" w:rsidRDefault="00CE5BE2" w:rsidP="00CE5BE2">
      <w:pPr>
        <w:pStyle w:val="a3"/>
        <w:shd w:val="clear" w:color="auto" w:fill="FFFFFF"/>
        <w:spacing w:before="0" w:beforeAutospacing="0" w:after="0" w:afterAutospacing="0" w:line="555" w:lineRule="atLeast"/>
        <w:ind w:firstLine="645"/>
        <w:rPr>
          <w:rFonts w:ascii="Times New Roman" w:eastAsia="微软雅黑" w:hAnsi="Times New Roman" w:cs="Times New Roman"/>
          <w:color w:val="000000" w:themeColor="text1"/>
        </w:rPr>
      </w:pPr>
      <w:r w:rsidRPr="004916D0">
        <w:rPr>
          <w:rFonts w:ascii="Times New Roman" w:eastAsia="方正黑体_GBK" w:hAnsi="Times New Roman" w:cs="Times New Roman"/>
          <w:color w:val="000000" w:themeColor="text1"/>
          <w:sz w:val="32"/>
          <w:szCs w:val="32"/>
        </w:rPr>
        <w:t>一、全区常住人口</w:t>
      </w:r>
    </w:p>
    <w:p w:rsidR="00CE5BE2" w:rsidRPr="004916D0" w:rsidRDefault="00CE5BE2" w:rsidP="00CE5BE2">
      <w:pPr>
        <w:pStyle w:val="a3"/>
        <w:shd w:val="clear" w:color="auto" w:fill="FFFFFF"/>
        <w:spacing w:before="0" w:beforeAutospacing="0" w:after="0" w:afterAutospacing="0" w:line="555" w:lineRule="atLeast"/>
        <w:ind w:firstLine="645"/>
        <w:rPr>
          <w:rFonts w:ascii="Times New Roman" w:eastAsia="方正仿宋_GBK" w:hAnsi="Times New Roman" w:cs="Times New Roman"/>
          <w:color w:val="000000" w:themeColor="text1"/>
          <w:sz w:val="32"/>
          <w:szCs w:val="32"/>
        </w:rPr>
      </w:pPr>
      <w:r w:rsidRPr="004916D0">
        <w:rPr>
          <w:rFonts w:ascii="Times New Roman" w:eastAsia="方正仿宋_GBK" w:hAnsi="Times New Roman" w:cs="Times New Roman"/>
          <w:color w:val="000000" w:themeColor="text1"/>
          <w:sz w:val="32"/>
          <w:szCs w:val="32"/>
        </w:rPr>
        <w:t>全区常住人口</w:t>
      </w:r>
      <w:r w:rsidRPr="004916D0">
        <w:rPr>
          <w:rFonts w:ascii="Times New Roman" w:eastAsia="方正仿宋_GBK" w:hAnsi="Times New Roman" w:cs="Times New Roman"/>
          <w:color w:val="000000" w:themeColor="text1"/>
          <w:sz w:val="32"/>
          <w:szCs w:val="32"/>
          <w:vertAlign w:val="superscript"/>
        </w:rPr>
        <w:t>[2]</w:t>
      </w:r>
      <w:r w:rsidRPr="004916D0">
        <w:rPr>
          <w:rFonts w:ascii="Times New Roman" w:eastAsia="方正仿宋_GBK" w:hAnsi="Times New Roman" w:cs="Times New Roman"/>
          <w:color w:val="000000" w:themeColor="text1"/>
          <w:sz w:val="32"/>
          <w:szCs w:val="32"/>
        </w:rPr>
        <w:t>为</w:t>
      </w:r>
      <w:r w:rsidR="0077739C" w:rsidRPr="004916D0">
        <w:rPr>
          <w:rFonts w:ascii="Times New Roman" w:eastAsia="方正仿宋_GBK" w:hAnsi="Times New Roman" w:cs="Times New Roman"/>
          <w:color w:val="000000" w:themeColor="text1"/>
          <w:sz w:val="32"/>
          <w:szCs w:val="32"/>
        </w:rPr>
        <w:t>1197639</w:t>
      </w:r>
      <w:r w:rsidRPr="004916D0">
        <w:rPr>
          <w:rFonts w:ascii="Times New Roman" w:eastAsia="方正仿宋_GBK" w:hAnsi="Times New Roman" w:cs="Times New Roman"/>
          <w:color w:val="000000" w:themeColor="text1"/>
          <w:sz w:val="32"/>
          <w:szCs w:val="32"/>
        </w:rPr>
        <w:t>人，与</w:t>
      </w:r>
      <w:r w:rsidRPr="004916D0">
        <w:rPr>
          <w:rFonts w:ascii="Times New Roman" w:eastAsia="方正仿宋_GBK" w:hAnsi="Times New Roman" w:cs="Times New Roman"/>
          <w:color w:val="000000" w:themeColor="text1"/>
          <w:sz w:val="32"/>
          <w:szCs w:val="32"/>
        </w:rPr>
        <w:t>2010</w:t>
      </w:r>
      <w:r w:rsidRPr="004916D0">
        <w:rPr>
          <w:rFonts w:ascii="Times New Roman" w:eastAsia="方正仿宋_GBK" w:hAnsi="Times New Roman" w:cs="Times New Roman"/>
          <w:color w:val="000000" w:themeColor="text1"/>
          <w:sz w:val="32"/>
          <w:szCs w:val="32"/>
        </w:rPr>
        <w:t>年第六次全国人口普查的</w:t>
      </w:r>
      <w:r w:rsidR="0077739C" w:rsidRPr="004916D0">
        <w:rPr>
          <w:rFonts w:ascii="Times New Roman" w:eastAsia="方正仿宋_GBK" w:hAnsi="Times New Roman" w:cs="Times New Roman"/>
          <w:color w:val="000000" w:themeColor="text1"/>
          <w:sz w:val="32"/>
          <w:szCs w:val="32"/>
        </w:rPr>
        <w:t>759570</w:t>
      </w:r>
      <w:r w:rsidRPr="004916D0">
        <w:rPr>
          <w:rFonts w:ascii="Times New Roman" w:eastAsia="方正仿宋_GBK" w:hAnsi="Times New Roman" w:cs="Times New Roman"/>
          <w:color w:val="000000" w:themeColor="text1"/>
          <w:sz w:val="32"/>
          <w:szCs w:val="32"/>
        </w:rPr>
        <w:t>人相比，增加</w:t>
      </w:r>
      <w:r w:rsidR="0077739C" w:rsidRPr="004916D0">
        <w:rPr>
          <w:rFonts w:ascii="Times New Roman" w:eastAsia="方正仿宋_GBK" w:hAnsi="Times New Roman" w:cs="Times New Roman"/>
          <w:color w:val="000000" w:themeColor="text1"/>
          <w:sz w:val="32"/>
          <w:szCs w:val="32"/>
        </w:rPr>
        <w:t>438069</w:t>
      </w:r>
      <w:r w:rsidRPr="004916D0">
        <w:rPr>
          <w:rFonts w:ascii="Times New Roman" w:eastAsia="方正仿宋_GBK" w:hAnsi="Times New Roman" w:cs="Times New Roman"/>
          <w:color w:val="000000" w:themeColor="text1"/>
          <w:sz w:val="32"/>
          <w:szCs w:val="32"/>
        </w:rPr>
        <w:t>人，增长</w:t>
      </w:r>
      <w:r w:rsidR="0077739C" w:rsidRPr="004916D0">
        <w:rPr>
          <w:rFonts w:ascii="Times New Roman" w:eastAsia="方正仿宋_GBK" w:hAnsi="Times New Roman" w:cs="Times New Roman"/>
          <w:color w:val="000000" w:themeColor="text1"/>
          <w:sz w:val="32"/>
          <w:szCs w:val="32"/>
        </w:rPr>
        <w:t>57.67</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，年平均增长率为</w:t>
      </w:r>
      <w:r w:rsidR="0077739C" w:rsidRPr="004916D0">
        <w:rPr>
          <w:rFonts w:ascii="Times New Roman" w:eastAsia="方正仿宋_GBK" w:hAnsi="Times New Roman" w:cs="Times New Roman"/>
          <w:color w:val="000000" w:themeColor="text1"/>
          <w:sz w:val="32"/>
          <w:szCs w:val="32"/>
        </w:rPr>
        <w:t>4.66</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w:t>
      </w:r>
    </w:p>
    <w:p w:rsidR="00CE5BE2" w:rsidRPr="004916D0" w:rsidRDefault="00CE5BE2" w:rsidP="00CE5BE2">
      <w:pPr>
        <w:pStyle w:val="a3"/>
        <w:shd w:val="clear" w:color="auto" w:fill="FFFFFF"/>
        <w:spacing w:before="0" w:beforeAutospacing="0" w:after="0" w:afterAutospacing="0" w:line="555" w:lineRule="atLeast"/>
        <w:ind w:firstLine="645"/>
        <w:rPr>
          <w:rFonts w:ascii="Times New Roman" w:eastAsia="微软雅黑" w:hAnsi="Times New Roman" w:cs="Times New Roman"/>
          <w:color w:val="000000" w:themeColor="text1"/>
        </w:rPr>
      </w:pPr>
      <w:r w:rsidRPr="004916D0">
        <w:rPr>
          <w:rFonts w:ascii="Times New Roman" w:eastAsia="方正黑体_GBK" w:hAnsi="Times New Roman" w:cs="Times New Roman"/>
          <w:color w:val="000000" w:themeColor="text1"/>
          <w:sz w:val="32"/>
          <w:szCs w:val="32"/>
        </w:rPr>
        <w:t>二、户别人口</w:t>
      </w:r>
    </w:p>
    <w:p w:rsidR="00CE5BE2" w:rsidRPr="004916D0" w:rsidRDefault="00CE5BE2" w:rsidP="00CE5BE2">
      <w:pPr>
        <w:pStyle w:val="a3"/>
        <w:shd w:val="clear" w:color="auto" w:fill="FFFFFF"/>
        <w:spacing w:before="0" w:beforeAutospacing="0" w:after="0" w:afterAutospacing="0" w:line="555" w:lineRule="atLeast"/>
        <w:ind w:firstLine="645"/>
        <w:rPr>
          <w:rFonts w:ascii="Times New Roman" w:eastAsia="微软雅黑" w:hAnsi="Times New Roman" w:cs="Times New Roman"/>
          <w:color w:val="000000" w:themeColor="text1"/>
        </w:rPr>
      </w:pPr>
      <w:r w:rsidRPr="004916D0">
        <w:rPr>
          <w:rFonts w:ascii="Times New Roman" w:eastAsia="方正仿宋_GBK" w:hAnsi="Times New Roman" w:cs="Times New Roman"/>
          <w:color w:val="000000" w:themeColor="text1"/>
          <w:sz w:val="32"/>
          <w:szCs w:val="32"/>
        </w:rPr>
        <w:t>全区共有家庭户</w:t>
      </w:r>
      <w:r w:rsidRPr="004916D0">
        <w:rPr>
          <w:rFonts w:ascii="Times New Roman" w:eastAsia="方正仿宋_GBK" w:hAnsi="Times New Roman" w:cs="Times New Roman"/>
          <w:color w:val="000000" w:themeColor="text1"/>
          <w:sz w:val="32"/>
          <w:szCs w:val="32"/>
          <w:vertAlign w:val="superscript"/>
        </w:rPr>
        <w:t>[3]</w:t>
      </w:r>
      <w:r w:rsidR="00AF42B9" w:rsidRPr="004916D0">
        <w:rPr>
          <w:rFonts w:ascii="Times New Roman" w:eastAsia="方正仿宋_GBK" w:hAnsi="Times New Roman" w:cs="Times New Roman"/>
          <w:color w:val="000000" w:themeColor="text1"/>
          <w:sz w:val="32"/>
          <w:szCs w:val="32"/>
        </w:rPr>
        <w:t>444873</w:t>
      </w:r>
      <w:r w:rsidRPr="004916D0">
        <w:rPr>
          <w:rFonts w:ascii="Times New Roman" w:eastAsia="方正仿宋_GBK" w:hAnsi="Times New Roman" w:cs="Times New Roman"/>
          <w:color w:val="000000" w:themeColor="text1"/>
          <w:sz w:val="32"/>
          <w:szCs w:val="32"/>
        </w:rPr>
        <w:t>户，家庭户人口为</w:t>
      </w:r>
      <w:r w:rsidR="00AF42B9" w:rsidRPr="004916D0">
        <w:rPr>
          <w:rFonts w:ascii="Times New Roman" w:eastAsia="方正仿宋_GBK" w:hAnsi="Times New Roman" w:cs="Times New Roman"/>
          <w:color w:val="000000" w:themeColor="text1"/>
          <w:sz w:val="32"/>
          <w:szCs w:val="32"/>
        </w:rPr>
        <w:t>1077088</w:t>
      </w:r>
      <w:r w:rsidRPr="004916D0">
        <w:rPr>
          <w:rFonts w:ascii="Times New Roman" w:eastAsia="方正仿宋_GBK" w:hAnsi="Times New Roman" w:cs="Times New Roman"/>
          <w:color w:val="000000" w:themeColor="text1"/>
          <w:sz w:val="32"/>
          <w:szCs w:val="32"/>
        </w:rPr>
        <w:t>人；集体户</w:t>
      </w:r>
      <w:r w:rsidR="00AF42B9" w:rsidRPr="004916D0">
        <w:rPr>
          <w:rFonts w:ascii="Times New Roman" w:eastAsia="方正仿宋_GBK" w:hAnsi="Times New Roman" w:cs="Times New Roman"/>
          <w:color w:val="000000" w:themeColor="text1"/>
          <w:sz w:val="32"/>
          <w:szCs w:val="32"/>
        </w:rPr>
        <w:t>31931</w:t>
      </w:r>
      <w:r w:rsidRPr="004916D0">
        <w:rPr>
          <w:rFonts w:ascii="Times New Roman" w:eastAsia="方正仿宋_GBK" w:hAnsi="Times New Roman" w:cs="Times New Roman"/>
          <w:color w:val="000000" w:themeColor="text1"/>
          <w:sz w:val="32"/>
          <w:szCs w:val="32"/>
        </w:rPr>
        <w:t>户，集体户人口为</w:t>
      </w:r>
      <w:r w:rsidR="00AF42B9" w:rsidRPr="004916D0">
        <w:rPr>
          <w:rFonts w:ascii="Times New Roman" w:eastAsia="方正仿宋_GBK" w:hAnsi="Times New Roman" w:cs="Times New Roman"/>
          <w:color w:val="000000" w:themeColor="text1"/>
          <w:sz w:val="32"/>
          <w:szCs w:val="32"/>
        </w:rPr>
        <w:t>120551</w:t>
      </w:r>
      <w:r w:rsidRPr="004916D0">
        <w:rPr>
          <w:rFonts w:ascii="Times New Roman" w:eastAsia="方正仿宋_GBK" w:hAnsi="Times New Roman" w:cs="Times New Roman"/>
          <w:color w:val="000000" w:themeColor="text1"/>
          <w:sz w:val="32"/>
          <w:szCs w:val="32"/>
        </w:rPr>
        <w:t>人。平均每</w:t>
      </w:r>
      <w:r w:rsidR="00E46960" w:rsidRPr="004916D0">
        <w:rPr>
          <w:rFonts w:ascii="Times New Roman" w:eastAsia="方正仿宋_GBK" w:hAnsi="Times New Roman" w:cs="Times New Roman" w:hint="eastAsia"/>
          <w:color w:val="000000" w:themeColor="text1"/>
          <w:sz w:val="32"/>
          <w:szCs w:val="32"/>
        </w:rPr>
        <w:t>个</w:t>
      </w:r>
      <w:r w:rsidRPr="004916D0">
        <w:rPr>
          <w:rFonts w:ascii="Times New Roman" w:eastAsia="方正仿宋_GBK" w:hAnsi="Times New Roman" w:cs="Times New Roman"/>
          <w:color w:val="000000" w:themeColor="text1"/>
          <w:sz w:val="32"/>
          <w:szCs w:val="32"/>
        </w:rPr>
        <w:t>家庭户的人口为</w:t>
      </w:r>
      <w:r w:rsidR="00AF42B9" w:rsidRPr="004916D0">
        <w:rPr>
          <w:rFonts w:ascii="Times New Roman" w:eastAsia="方正仿宋_GBK" w:hAnsi="Times New Roman" w:cs="Times New Roman"/>
          <w:color w:val="000000" w:themeColor="text1"/>
          <w:sz w:val="32"/>
          <w:szCs w:val="32"/>
        </w:rPr>
        <w:t>2.42</w:t>
      </w:r>
      <w:r w:rsidRPr="004916D0">
        <w:rPr>
          <w:rFonts w:ascii="Times New Roman" w:eastAsia="方正仿宋_GBK" w:hAnsi="Times New Roman" w:cs="Times New Roman"/>
          <w:color w:val="000000" w:themeColor="text1"/>
          <w:sz w:val="32"/>
          <w:szCs w:val="32"/>
        </w:rPr>
        <w:t>人，比</w:t>
      </w:r>
      <w:r w:rsidRPr="004916D0">
        <w:rPr>
          <w:rFonts w:ascii="Times New Roman" w:eastAsia="方正仿宋_GBK" w:hAnsi="Times New Roman" w:cs="Times New Roman"/>
          <w:color w:val="000000" w:themeColor="text1"/>
          <w:sz w:val="32"/>
          <w:szCs w:val="32"/>
        </w:rPr>
        <w:t>2010</w:t>
      </w:r>
      <w:r w:rsidRPr="004916D0">
        <w:rPr>
          <w:rFonts w:ascii="Times New Roman" w:eastAsia="方正仿宋_GBK" w:hAnsi="Times New Roman" w:cs="Times New Roman"/>
          <w:color w:val="000000" w:themeColor="text1"/>
          <w:sz w:val="32"/>
          <w:szCs w:val="32"/>
        </w:rPr>
        <w:t>年第六次全国人口普查的</w:t>
      </w:r>
      <w:r w:rsidR="00AF42B9" w:rsidRPr="004916D0">
        <w:rPr>
          <w:rFonts w:ascii="Times New Roman" w:eastAsia="方正仿宋_GBK" w:hAnsi="Times New Roman" w:cs="Times New Roman"/>
          <w:color w:val="000000" w:themeColor="text1"/>
          <w:sz w:val="32"/>
          <w:szCs w:val="32"/>
        </w:rPr>
        <w:t>2.49</w:t>
      </w:r>
      <w:r w:rsidRPr="004916D0">
        <w:rPr>
          <w:rFonts w:ascii="Times New Roman" w:eastAsia="方正仿宋_GBK" w:hAnsi="Times New Roman" w:cs="Times New Roman"/>
          <w:color w:val="000000" w:themeColor="text1"/>
          <w:sz w:val="32"/>
          <w:szCs w:val="32"/>
        </w:rPr>
        <w:t>人减少</w:t>
      </w:r>
      <w:r w:rsidR="00AF42B9" w:rsidRPr="004916D0">
        <w:rPr>
          <w:rFonts w:ascii="Times New Roman" w:eastAsia="方正仿宋_GBK" w:hAnsi="Times New Roman" w:cs="Times New Roman"/>
          <w:color w:val="000000" w:themeColor="text1"/>
          <w:sz w:val="32"/>
          <w:szCs w:val="32"/>
        </w:rPr>
        <w:t>0.07</w:t>
      </w:r>
      <w:r w:rsidRPr="004916D0">
        <w:rPr>
          <w:rFonts w:ascii="Times New Roman" w:eastAsia="方正仿宋_GBK" w:hAnsi="Times New Roman" w:cs="Times New Roman"/>
          <w:color w:val="000000" w:themeColor="text1"/>
          <w:sz w:val="32"/>
          <w:szCs w:val="32"/>
        </w:rPr>
        <w:t>人。</w:t>
      </w:r>
    </w:p>
    <w:p w:rsidR="00CE5BE2" w:rsidRPr="004916D0" w:rsidRDefault="00115ECE" w:rsidP="00CE5BE2">
      <w:pPr>
        <w:pStyle w:val="a3"/>
        <w:shd w:val="clear" w:color="auto" w:fill="FFFFFF"/>
        <w:spacing w:before="0" w:beforeAutospacing="0" w:after="0" w:afterAutospacing="0" w:line="555" w:lineRule="atLeast"/>
        <w:ind w:firstLine="645"/>
        <w:rPr>
          <w:rFonts w:ascii="Times New Roman" w:eastAsia="微软雅黑" w:hAnsi="Times New Roman" w:cs="Times New Roman"/>
          <w:color w:val="000000" w:themeColor="text1"/>
        </w:rPr>
      </w:pPr>
      <w:r w:rsidRPr="004916D0">
        <w:rPr>
          <w:rFonts w:ascii="Times New Roman" w:eastAsia="方正黑体_GBK" w:hAnsi="Times New Roman" w:cs="Times New Roman"/>
          <w:color w:val="000000" w:themeColor="text1"/>
          <w:sz w:val="32"/>
          <w:szCs w:val="32"/>
        </w:rPr>
        <w:t>三、</w:t>
      </w:r>
      <w:r w:rsidR="00CE5BE2" w:rsidRPr="004916D0">
        <w:rPr>
          <w:rFonts w:ascii="Times New Roman" w:eastAsia="方正黑体_GBK" w:hAnsi="Times New Roman" w:cs="Times New Roman"/>
          <w:color w:val="000000" w:themeColor="text1"/>
          <w:sz w:val="32"/>
          <w:szCs w:val="32"/>
        </w:rPr>
        <w:t>性别构成</w:t>
      </w:r>
    </w:p>
    <w:p w:rsidR="00CE5BE2" w:rsidRPr="004916D0" w:rsidRDefault="00CE5BE2" w:rsidP="00CE5BE2">
      <w:pPr>
        <w:pStyle w:val="a3"/>
        <w:shd w:val="clear" w:color="auto" w:fill="FFFFFF"/>
        <w:spacing w:before="0" w:beforeAutospacing="0" w:after="0" w:afterAutospacing="0" w:line="555" w:lineRule="atLeast"/>
        <w:ind w:firstLine="645"/>
        <w:rPr>
          <w:rFonts w:ascii="Times New Roman" w:eastAsia="微软雅黑" w:hAnsi="Times New Roman" w:cs="Times New Roman"/>
          <w:color w:val="000000" w:themeColor="text1"/>
        </w:rPr>
      </w:pPr>
      <w:r w:rsidRPr="004916D0">
        <w:rPr>
          <w:rFonts w:ascii="Times New Roman" w:eastAsia="方正仿宋_GBK" w:hAnsi="Times New Roman" w:cs="Times New Roman"/>
          <w:color w:val="000000" w:themeColor="text1"/>
          <w:sz w:val="32"/>
          <w:szCs w:val="32"/>
        </w:rPr>
        <w:t>全区常住人口中，男性人口为</w:t>
      </w:r>
      <w:r w:rsidR="00F86E12" w:rsidRPr="004916D0">
        <w:rPr>
          <w:rFonts w:ascii="Times New Roman" w:eastAsia="方正仿宋_GBK" w:hAnsi="Times New Roman" w:cs="Times New Roman"/>
          <w:color w:val="000000" w:themeColor="text1"/>
          <w:sz w:val="32"/>
          <w:szCs w:val="32"/>
        </w:rPr>
        <w:t>590873</w:t>
      </w:r>
      <w:r w:rsidRPr="004916D0">
        <w:rPr>
          <w:rFonts w:ascii="Times New Roman" w:eastAsia="方正仿宋_GBK" w:hAnsi="Times New Roman" w:cs="Times New Roman"/>
          <w:color w:val="000000" w:themeColor="text1"/>
          <w:sz w:val="32"/>
          <w:szCs w:val="32"/>
        </w:rPr>
        <w:t>人，占</w:t>
      </w:r>
      <w:r w:rsidR="00F86E12" w:rsidRPr="004916D0">
        <w:rPr>
          <w:rFonts w:ascii="Times New Roman" w:eastAsia="方正仿宋_GBK" w:hAnsi="Times New Roman" w:cs="Times New Roman"/>
          <w:color w:val="000000" w:themeColor="text1"/>
          <w:sz w:val="32"/>
          <w:szCs w:val="32"/>
        </w:rPr>
        <w:t>49.34</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；女性人口为</w:t>
      </w:r>
      <w:r w:rsidR="00F86E12" w:rsidRPr="004916D0">
        <w:rPr>
          <w:rFonts w:ascii="Times New Roman" w:eastAsia="方正仿宋_GBK" w:hAnsi="Times New Roman" w:cs="Times New Roman"/>
          <w:color w:val="000000" w:themeColor="text1"/>
          <w:sz w:val="32"/>
          <w:szCs w:val="32"/>
        </w:rPr>
        <w:t>606766</w:t>
      </w:r>
      <w:r w:rsidRPr="004916D0">
        <w:rPr>
          <w:rFonts w:ascii="Times New Roman" w:eastAsia="方正仿宋_GBK" w:hAnsi="Times New Roman" w:cs="Times New Roman"/>
          <w:color w:val="000000" w:themeColor="text1"/>
          <w:sz w:val="32"/>
          <w:szCs w:val="32"/>
        </w:rPr>
        <w:t>人，占</w:t>
      </w:r>
      <w:r w:rsidR="00F86E12" w:rsidRPr="004916D0">
        <w:rPr>
          <w:rFonts w:ascii="Times New Roman" w:eastAsia="方正仿宋_GBK" w:hAnsi="Times New Roman" w:cs="Times New Roman"/>
          <w:color w:val="000000" w:themeColor="text1"/>
          <w:sz w:val="32"/>
          <w:szCs w:val="32"/>
        </w:rPr>
        <w:t>50.66</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。总</w:t>
      </w:r>
      <w:r w:rsidR="00E413A6" w:rsidRPr="004916D0">
        <w:rPr>
          <w:rFonts w:ascii="Times New Roman" w:eastAsia="方正仿宋_GBK" w:hAnsi="Times New Roman" w:cs="Times New Roman" w:hint="eastAsia"/>
          <w:color w:val="000000" w:themeColor="text1"/>
          <w:sz w:val="32"/>
          <w:szCs w:val="32"/>
        </w:rPr>
        <w:t>常住</w:t>
      </w:r>
      <w:r w:rsidRPr="004916D0">
        <w:rPr>
          <w:rFonts w:ascii="Times New Roman" w:eastAsia="方正仿宋_GBK" w:hAnsi="Times New Roman" w:cs="Times New Roman"/>
          <w:color w:val="000000" w:themeColor="text1"/>
          <w:sz w:val="32"/>
          <w:szCs w:val="32"/>
        </w:rPr>
        <w:t>人口性别比（以</w:t>
      </w:r>
      <w:r w:rsidRPr="004916D0">
        <w:rPr>
          <w:rFonts w:ascii="Times New Roman" w:eastAsia="方正仿宋_GBK" w:hAnsi="Times New Roman" w:cs="Times New Roman"/>
          <w:color w:val="000000" w:themeColor="text1"/>
          <w:sz w:val="32"/>
          <w:szCs w:val="32"/>
        </w:rPr>
        <w:lastRenderedPageBreak/>
        <w:t>女性为</w:t>
      </w:r>
      <w:r w:rsidRPr="004916D0">
        <w:rPr>
          <w:rFonts w:ascii="Times New Roman" w:eastAsia="方正仿宋_GBK" w:hAnsi="Times New Roman" w:cs="Times New Roman"/>
          <w:color w:val="000000" w:themeColor="text1"/>
          <w:sz w:val="32"/>
          <w:szCs w:val="32"/>
        </w:rPr>
        <w:t>100</w:t>
      </w:r>
      <w:r w:rsidRPr="004916D0">
        <w:rPr>
          <w:rFonts w:ascii="Times New Roman" w:eastAsia="方正仿宋_GBK" w:hAnsi="Times New Roman" w:cs="Times New Roman"/>
          <w:color w:val="000000" w:themeColor="text1"/>
          <w:sz w:val="32"/>
          <w:szCs w:val="32"/>
        </w:rPr>
        <w:t>，男性对女性的比例）为</w:t>
      </w:r>
      <w:r w:rsidR="00F86E12" w:rsidRPr="004916D0">
        <w:rPr>
          <w:rFonts w:ascii="Times New Roman" w:eastAsia="方正仿宋_GBK" w:hAnsi="Times New Roman" w:cs="Times New Roman"/>
          <w:color w:val="000000" w:themeColor="text1"/>
          <w:sz w:val="32"/>
          <w:szCs w:val="32"/>
        </w:rPr>
        <w:t>97.38</w:t>
      </w:r>
      <w:r w:rsidRPr="004916D0">
        <w:rPr>
          <w:rFonts w:ascii="Times New Roman" w:eastAsia="方正仿宋_GBK" w:hAnsi="Times New Roman" w:cs="Times New Roman"/>
          <w:color w:val="000000" w:themeColor="text1"/>
          <w:sz w:val="32"/>
          <w:szCs w:val="32"/>
        </w:rPr>
        <w:t>，与</w:t>
      </w:r>
      <w:r w:rsidRPr="004916D0">
        <w:rPr>
          <w:rFonts w:ascii="Times New Roman" w:eastAsia="方正仿宋_GBK" w:hAnsi="Times New Roman" w:cs="Times New Roman"/>
          <w:color w:val="000000" w:themeColor="text1"/>
          <w:sz w:val="32"/>
          <w:szCs w:val="32"/>
        </w:rPr>
        <w:t>2010</w:t>
      </w:r>
      <w:r w:rsidRPr="004916D0">
        <w:rPr>
          <w:rFonts w:ascii="Times New Roman" w:eastAsia="方正仿宋_GBK" w:hAnsi="Times New Roman" w:cs="Times New Roman"/>
          <w:color w:val="000000" w:themeColor="text1"/>
          <w:sz w:val="32"/>
          <w:szCs w:val="32"/>
        </w:rPr>
        <w:t>年第六次全国人口普查的</w:t>
      </w:r>
      <w:r w:rsidR="00F86E12" w:rsidRPr="004916D0">
        <w:rPr>
          <w:rFonts w:ascii="Times New Roman" w:eastAsia="方正仿宋_GBK" w:hAnsi="Times New Roman" w:cs="Times New Roman"/>
          <w:color w:val="000000" w:themeColor="text1"/>
          <w:sz w:val="32"/>
          <w:szCs w:val="32"/>
        </w:rPr>
        <w:t>103.36</w:t>
      </w:r>
      <w:r w:rsidRPr="004916D0">
        <w:rPr>
          <w:rFonts w:ascii="Times New Roman" w:eastAsia="方正仿宋_GBK" w:hAnsi="Times New Roman" w:cs="Times New Roman"/>
          <w:color w:val="000000" w:themeColor="text1"/>
          <w:sz w:val="32"/>
          <w:szCs w:val="32"/>
        </w:rPr>
        <w:t>相比</w:t>
      </w:r>
      <w:r w:rsidR="00E46960" w:rsidRPr="004916D0">
        <w:rPr>
          <w:rFonts w:ascii="Times New Roman" w:eastAsia="方正仿宋_GBK" w:hAnsi="Times New Roman" w:cs="Times New Roman" w:hint="eastAsia"/>
          <w:color w:val="000000" w:themeColor="text1"/>
          <w:sz w:val="32"/>
          <w:szCs w:val="32"/>
        </w:rPr>
        <w:t>减少</w:t>
      </w:r>
      <w:r w:rsidR="00F86E12" w:rsidRPr="004916D0">
        <w:rPr>
          <w:rFonts w:ascii="Times New Roman" w:eastAsia="方正仿宋_GBK" w:hAnsi="Times New Roman" w:cs="Times New Roman"/>
          <w:color w:val="000000" w:themeColor="text1"/>
          <w:sz w:val="32"/>
          <w:szCs w:val="32"/>
        </w:rPr>
        <w:t>5.98</w:t>
      </w:r>
      <w:r w:rsidRPr="004916D0">
        <w:rPr>
          <w:rFonts w:ascii="Times New Roman" w:eastAsia="方正仿宋_GBK" w:hAnsi="Times New Roman" w:cs="Times New Roman"/>
          <w:color w:val="000000" w:themeColor="text1"/>
          <w:sz w:val="32"/>
          <w:szCs w:val="32"/>
        </w:rPr>
        <w:t>。</w:t>
      </w:r>
    </w:p>
    <w:p w:rsidR="00CE5BE2" w:rsidRPr="004916D0" w:rsidRDefault="00CE5BE2" w:rsidP="00CE5BE2">
      <w:pPr>
        <w:pStyle w:val="a3"/>
        <w:shd w:val="clear" w:color="auto" w:fill="FFFFFF"/>
        <w:spacing w:before="0" w:beforeAutospacing="0" w:after="0" w:afterAutospacing="0" w:line="555" w:lineRule="atLeast"/>
        <w:ind w:firstLine="645"/>
        <w:rPr>
          <w:rFonts w:ascii="Times New Roman" w:eastAsia="微软雅黑" w:hAnsi="Times New Roman" w:cs="Times New Roman"/>
          <w:color w:val="000000" w:themeColor="text1"/>
        </w:rPr>
      </w:pPr>
      <w:r w:rsidRPr="004916D0">
        <w:rPr>
          <w:rFonts w:ascii="Times New Roman" w:eastAsia="方正黑体_GBK" w:hAnsi="Times New Roman" w:cs="Times New Roman"/>
          <w:color w:val="000000" w:themeColor="text1"/>
          <w:sz w:val="32"/>
          <w:szCs w:val="32"/>
        </w:rPr>
        <w:t>四、年龄构成</w:t>
      </w:r>
    </w:p>
    <w:p w:rsidR="00766D7E"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方正仿宋_GBK" w:hAnsi="Times New Roman" w:cs="Times New Roman"/>
          <w:color w:val="000000" w:themeColor="text1"/>
          <w:sz w:val="32"/>
          <w:szCs w:val="32"/>
        </w:rPr>
      </w:pPr>
      <w:r w:rsidRPr="004916D0">
        <w:rPr>
          <w:rFonts w:ascii="Times New Roman" w:eastAsia="方正仿宋_GBK" w:hAnsi="Times New Roman" w:cs="Times New Roman"/>
          <w:color w:val="000000" w:themeColor="text1"/>
          <w:sz w:val="32"/>
          <w:szCs w:val="32"/>
        </w:rPr>
        <w:t>全区常住人口中，</w:t>
      </w:r>
      <w:r w:rsidRPr="004916D0">
        <w:rPr>
          <w:rFonts w:ascii="Times New Roman" w:eastAsia="方正仿宋_GBK" w:hAnsi="Times New Roman" w:cs="Times New Roman"/>
          <w:color w:val="000000" w:themeColor="text1"/>
          <w:sz w:val="32"/>
          <w:szCs w:val="32"/>
        </w:rPr>
        <w:t>0</w:t>
      </w:r>
      <w:r w:rsidR="0069782B"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14</w:t>
      </w:r>
      <w:r w:rsidRPr="004916D0">
        <w:rPr>
          <w:rFonts w:ascii="Times New Roman" w:eastAsia="方正仿宋_GBK" w:hAnsi="Times New Roman" w:cs="Times New Roman"/>
          <w:color w:val="000000" w:themeColor="text1"/>
          <w:sz w:val="32"/>
          <w:szCs w:val="32"/>
        </w:rPr>
        <w:t>岁人口为</w:t>
      </w:r>
      <w:r w:rsidR="00CF3AE2" w:rsidRPr="004916D0">
        <w:rPr>
          <w:rFonts w:ascii="Times New Roman" w:eastAsia="方正仿宋_GBK" w:hAnsi="Times New Roman" w:cs="Times New Roman"/>
          <w:color w:val="000000" w:themeColor="text1"/>
          <w:sz w:val="32"/>
          <w:szCs w:val="32"/>
        </w:rPr>
        <w:t>167480</w:t>
      </w:r>
      <w:r w:rsidRPr="004916D0">
        <w:rPr>
          <w:rFonts w:ascii="Times New Roman" w:eastAsia="方正仿宋_GBK" w:hAnsi="Times New Roman" w:cs="Times New Roman"/>
          <w:color w:val="000000" w:themeColor="text1"/>
          <w:sz w:val="32"/>
          <w:szCs w:val="32"/>
        </w:rPr>
        <w:t>人，占</w:t>
      </w:r>
      <w:r w:rsidRPr="004916D0">
        <w:rPr>
          <w:rFonts w:ascii="Times New Roman" w:eastAsia="方正仿宋_GBK" w:hAnsi="Times New Roman" w:cs="Times New Roman"/>
          <w:color w:val="000000" w:themeColor="text1"/>
          <w:sz w:val="32"/>
          <w:szCs w:val="32"/>
        </w:rPr>
        <w:t>13.</w:t>
      </w:r>
      <w:r w:rsidR="00CF3AE2" w:rsidRPr="004916D0">
        <w:rPr>
          <w:rFonts w:ascii="Times New Roman" w:eastAsia="方正仿宋_GBK" w:hAnsi="Times New Roman" w:cs="Times New Roman"/>
          <w:color w:val="000000" w:themeColor="text1"/>
          <w:sz w:val="32"/>
          <w:szCs w:val="32"/>
        </w:rPr>
        <w:t>98</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15</w:t>
      </w:r>
      <w:r w:rsidR="0069782B"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59</w:t>
      </w:r>
      <w:r w:rsidRPr="004916D0">
        <w:rPr>
          <w:rFonts w:ascii="Times New Roman" w:eastAsia="方正仿宋_GBK" w:hAnsi="Times New Roman" w:cs="Times New Roman"/>
          <w:color w:val="000000" w:themeColor="text1"/>
          <w:sz w:val="32"/>
          <w:szCs w:val="32"/>
        </w:rPr>
        <w:t>岁人口为</w:t>
      </w:r>
      <w:r w:rsidR="00CF3AE2" w:rsidRPr="004916D0">
        <w:rPr>
          <w:rFonts w:ascii="Times New Roman" w:eastAsia="方正仿宋_GBK" w:hAnsi="Times New Roman" w:cs="Times New Roman"/>
          <w:color w:val="000000" w:themeColor="text1"/>
          <w:sz w:val="32"/>
          <w:szCs w:val="32"/>
        </w:rPr>
        <w:t>813792</w:t>
      </w:r>
      <w:r w:rsidRPr="004916D0">
        <w:rPr>
          <w:rFonts w:ascii="Times New Roman" w:eastAsia="方正仿宋_GBK" w:hAnsi="Times New Roman" w:cs="Times New Roman"/>
          <w:color w:val="000000" w:themeColor="text1"/>
          <w:sz w:val="32"/>
          <w:szCs w:val="32"/>
        </w:rPr>
        <w:t>人，占</w:t>
      </w:r>
      <w:r w:rsidRPr="004916D0">
        <w:rPr>
          <w:rFonts w:ascii="Times New Roman" w:eastAsia="方正仿宋_GBK" w:hAnsi="Times New Roman" w:cs="Times New Roman"/>
          <w:color w:val="000000" w:themeColor="text1"/>
          <w:sz w:val="32"/>
          <w:szCs w:val="32"/>
        </w:rPr>
        <w:t>6</w:t>
      </w:r>
      <w:r w:rsidR="00CF3AE2" w:rsidRPr="004916D0">
        <w:rPr>
          <w:rFonts w:ascii="Times New Roman" w:eastAsia="方正仿宋_GBK" w:hAnsi="Times New Roman" w:cs="Times New Roman"/>
          <w:color w:val="000000" w:themeColor="text1"/>
          <w:sz w:val="32"/>
          <w:szCs w:val="32"/>
        </w:rPr>
        <w:t>7.95</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60</w:t>
      </w:r>
      <w:r w:rsidRPr="004916D0">
        <w:rPr>
          <w:rFonts w:ascii="Times New Roman" w:eastAsia="方正仿宋_GBK" w:hAnsi="Times New Roman" w:cs="Times New Roman"/>
          <w:color w:val="000000" w:themeColor="text1"/>
          <w:sz w:val="32"/>
          <w:szCs w:val="32"/>
        </w:rPr>
        <w:t>岁及以上人口为</w:t>
      </w:r>
      <w:r w:rsidR="00E92ACF" w:rsidRPr="004916D0">
        <w:rPr>
          <w:rFonts w:ascii="Times New Roman" w:eastAsia="方正仿宋_GBK" w:hAnsi="Times New Roman" w:cs="Times New Roman"/>
          <w:color w:val="000000" w:themeColor="text1"/>
          <w:sz w:val="32"/>
          <w:szCs w:val="32"/>
        </w:rPr>
        <w:t>216367</w:t>
      </w:r>
      <w:r w:rsidRPr="004916D0">
        <w:rPr>
          <w:rFonts w:ascii="Times New Roman" w:eastAsia="方正仿宋_GBK" w:hAnsi="Times New Roman" w:cs="Times New Roman"/>
          <w:color w:val="000000" w:themeColor="text1"/>
          <w:sz w:val="32"/>
          <w:szCs w:val="32"/>
        </w:rPr>
        <w:t>人，占</w:t>
      </w:r>
      <w:r w:rsidR="00E92ACF" w:rsidRPr="004916D0">
        <w:rPr>
          <w:rFonts w:ascii="Times New Roman" w:eastAsia="方正仿宋_GBK" w:hAnsi="Times New Roman" w:cs="Times New Roman"/>
          <w:color w:val="000000" w:themeColor="text1"/>
          <w:sz w:val="32"/>
          <w:szCs w:val="32"/>
        </w:rPr>
        <w:t>18.07</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，其中，</w:t>
      </w:r>
      <w:r w:rsidRPr="004916D0">
        <w:rPr>
          <w:rFonts w:ascii="Times New Roman" w:eastAsia="方正仿宋_GBK" w:hAnsi="Times New Roman" w:cs="Times New Roman"/>
          <w:color w:val="000000" w:themeColor="text1"/>
          <w:sz w:val="32"/>
          <w:szCs w:val="32"/>
        </w:rPr>
        <w:t>65</w:t>
      </w:r>
      <w:r w:rsidRPr="004916D0">
        <w:rPr>
          <w:rFonts w:ascii="Times New Roman" w:eastAsia="方正仿宋_GBK" w:hAnsi="Times New Roman" w:cs="Times New Roman"/>
          <w:color w:val="000000" w:themeColor="text1"/>
          <w:sz w:val="32"/>
          <w:szCs w:val="32"/>
        </w:rPr>
        <w:t>岁及以上人口为</w:t>
      </w:r>
      <w:r w:rsidR="00E92ACF" w:rsidRPr="004916D0">
        <w:rPr>
          <w:rFonts w:ascii="Times New Roman" w:eastAsia="方正仿宋_GBK" w:hAnsi="Times New Roman" w:cs="Times New Roman"/>
          <w:color w:val="000000" w:themeColor="text1"/>
          <w:sz w:val="32"/>
          <w:szCs w:val="32"/>
        </w:rPr>
        <w:t>155097</w:t>
      </w:r>
      <w:r w:rsidRPr="004916D0">
        <w:rPr>
          <w:rFonts w:ascii="Times New Roman" w:eastAsia="方正仿宋_GBK" w:hAnsi="Times New Roman" w:cs="Times New Roman"/>
          <w:color w:val="000000" w:themeColor="text1"/>
          <w:sz w:val="32"/>
          <w:szCs w:val="32"/>
        </w:rPr>
        <w:t>人，占</w:t>
      </w:r>
      <w:r w:rsidR="00E92ACF" w:rsidRPr="004916D0">
        <w:rPr>
          <w:rFonts w:ascii="Times New Roman" w:eastAsia="方正仿宋_GBK" w:hAnsi="Times New Roman" w:cs="Times New Roman"/>
          <w:color w:val="000000" w:themeColor="text1"/>
          <w:sz w:val="32"/>
          <w:szCs w:val="32"/>
        </w:rPr>
        <w:t>12.95</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。与</w:t>
      </w:r>
      <w:r w:rsidRPr="004916D0">
        <w:rPr>
          <w:rFonts w:ascii="Times New Roman" w:eastAsia="方正仿宋_GBK" w:hAnsi="Times New Roman" w:cs="Times New Roman"/>
          <w:color w:val="000000" w:themeColor="text1"/>
          <w:sz w:val="32"/>
          <w:szCs w:val="32"/>
        </w:rPr>
        <w:t>2010</w:t>
      </w:r>
      <w:r w:rsidRPr="004916D0">
        <w:rPr>
          <w:rFonts w:ascii="Times New Roman" w:eastAsia="方正仿宋_GBK" w:hAnsi="Times New Roman" w:cs="Times New Roman"/>
          <w:color w:val="000000" w:themeColor="text1"/>
          <w:sz w:val="32"/>
          <w:szCs w:val="32"/>
        </w:rPr>
        <w:t>年第六次全国人口普查数据相比，</w:t>
      </w:r>
      <w:r w:rsidR="00766D7E" w:rsidRPr="004916D0">
        <w:rPr>
          <w:rFonts w:ascii="Times New Roman" w:eastAsia="方正仿宋_GBK" w:hAnsi="Times New Roman" w:cs="Times New Roman" w:hint="eastAsia"/>
          <w:color w:val="000000" w:themeColor="text1"/>
          <w:sz w:val="32"/>
          <w:szCs w:val="32"/>
        </w:rPr>
        <w:t>0-14</w:t>
      </w:r>
      <w:r w:rsidR="00766D7E" w:rsidRPr="004916D0">
        <w:rPr>
          <w:rFonts w:ascii="Times New Roman" w:eastAsia="方正仿宋_GBK" w:hAnsi="Times New Roman" w:cs="Times New Roman" w:hint="eastAsia"/>
          <w:color w:val="000000" w:themeColor="text1"/>
          <w:sz w:val="32"/>
          <w:szCs w:val="32"/>
        </w:rPr>
        <w:t>岁人口的比重</w:t>
      </w:r>
      <w:r w:rsidR="002538FC" w:rsidRPr="004916D0">
        <w:rPr>
          <w:rFonts w:ascii="Times New Roman" w:eastAsia="方正仿宋_GBK" w:hAnsi="Times New Roman" w:cs="Times New Roman" w:hint="eastAsia"/>
          <w:color w:val="000000" w:themeColor="text1"/>
          <w:sz w:val="32"/>
          <w:szCs w:val="32"/>
        </w:rPr>
        <w:t>增加</w:t>
      </w:r>
      <w:r w:rsidR="00766D7E" w:rsidRPr="004916D0">
        <w:rPr>
          <w:rFonts w:ascii="Times New Roman" w:eastAsia="方正仿宋_GBK" w:hAnsi="Times New Roman" w:cs="Times New Roman"/>
          <w:color w:val="000000" w:themeColor="text1"/>
          <w:sz w:val="32"/>
          <w:szCs w:val="32"/>
        </w:rPr>
        <w:t>3.62</w:t>
      </w:r>
      <w:r w:rsidR="00766D7E" w:rsidRPr="004916D0">
        <w:rPr>
          <w:rFonts w:ascii="Times New Roman" w:eastAsia="方正仿宋_GBK" w:hAnsi="Times New Roman" w:cs="Times New Roman"/>
          <w:color w:val="000000" w:themeColor="text1"/>
          <w:sz w:val="32"/>
          <w:szCs w:val="32"/>
        </w:rPr>
        <w:t>个百分点</w:t>
      </w:r>
      <w:r w:rsidR="00766D7E" w:rsidRPr="004916D0">
        <w:rPr>
          <w:rFonts w:ascii="Times New Roman" w:eastAsia="方正仿宋_GBK" w:hAnsi="Times New Roman" w:cs="Times New Roman" w:hint="eastAsia"/>
          <w:color w:val="000000" w:themeColor="text1"/>
          <w:sz w:val="32"/>
          <w:szCs w:val="32"/>
        </w:rPr>
        <w:t>，</w:t>
      </w:r>
      <w:r w:rsidR="00766D7E" w:rsidRPr="004916D0">
        <w:rPr>
          <w:rFonts w:ascii="Times New Roman" w:eastAsia="方正仿宋_GBK" w:hAnsi="Times New Roman" w:cs="Times New Roman" w:hint="eastAsia"/>
          <w:color w:val="000000" w:themeColor="text1"/>
          <w:sz w:val="32"/>
          <w:szCs w:val="32"/>
        </w:rPr>
        <w:t>15-59</w:t>
      </w:r>
      <w:r w:rsidR="00766D7E" w:rsidRPr="004916D0">
        <w:rPr>
          <w:rFonts w:ascii="Times New Roman" w:eastAsia="方正仿宋_GBK" w:hAnsi="Times New Roman" w:cs="Times New Roman" w:hint="eastAsia"/>
          <w:color w:val="000000" w:themeColor="text1"/>
          <w:sz w:val="32"/>
          <w:szCs w:val="32"/>
        </w:rPr>
        <w:t>岁人口的比重减少</w:t>
      </w:r>
      <w:r w:rsidR="00766D7E" w:rsidRPr="004916D0">
        <w:rPr>
          <w:rFonts w:ascii="Times New Roman" w:eastAsia="方正仿宋_GBK" w:hAnsi="Times New Roman" w:cs="Times New Roman" w:hint="eastAsia"/>
          <w:color w:val="000000" w:themeColor="text1"/>
          <w:sz w:val="32"/>
          <w:szCs w:val="32"/>
        </w:rPr>
        <w:t>8.52</w:t>
      </w:r>
      <w:r w:rsidR="00766D7E" w:rsidRPr="004916D0">
        <w:rPr>
          <w:rFonts w:ascii="Times New Roman" w:eastAsia="方正仿宋_GBK" w:hAnsi="Times New Roman" w:cs="Times New Roman" w:hint="eastAsia"/>
          <w:color w:val="000000" w:themeColor="text1"/>
          <w:sz w:val="32"/>
          <w:szCs w:val="32"/>
        </w:rPr>
        <w:t>个百分点，</w:t>
      </w:r>
      <w:r w:rsidR="00766D7E" w:rsidRPr="004916D0">
        <w:rPr>
          <w:rFonts w:ascii="Times New Roman" w:eastAsia="方正仿宋_GBK" w:hAnsi="Times New Roman" w:cs="Times New Roman" w:hint="eastAsia"/>
          <w:color w:val="000000" w:themeColor="text1"/>
          <w:sz w:val="32"/>
          <w:szCs w:val="32"/>
        </w:rPr>
        <w:t>60</w:t>
      </w:r>
      <w:r w:rsidR="00766D7E" w:rsidRPr="004916D0">
        <w:rPr>
          <w:rFonts w:ascii="Times New Roman" w:eastAsia="方正仿宋_GBK" w:hAnsi="Times New Roman" w:cs="Times New Roman" w:hint="eastAsia"/>
          <w:color w:val="000000" w:themeColor="text1"/>
          <w:sz w:val="32"/>
          <w:szCs w:val="32"/>
        </w:rPr>
        <w:t>岁及以上人口的比重增加</w:t>
      </w:r>
      <w:r w:rsidR="00766D7E" w:rsidRPr="004916D0">
        <w:rPr>
          <w:rFonts w:ascii="Times New Roman" w:eastAsia="方正仿宋_GBK" w:hAnsi="Times New Roman" w:cs="Times New Roman" w:hint="eastAsia"/>
          <w:color w:val="000000" w:themeColor="text1"/>
          <w:sz w:val="32"/>
          <w:szCs w:val="32"/>
        </w:rPr>
        <w:t>4.90</w:t>
      </w:r>
      <w:r w:rsidR="00766D7E" w:rsidRPr="004916D0">
        <w:rPr>
          <w:rFonts w:ascii="Times New Roman" w:eastAsia="方正仿宋_GBK" w:hAnsi="Times New Roman" w:cs="Times New Roman" w:hint="eastAsia"/>
          <w:color w:val="000000" w:themeColor="text1"/>
          <w:sz w:val="32"/>
          <w:szCs w:val="32"/>
        </w:rPr>
        <w:t>个百分点，</w:t>
      </w:r>
      <w:r w:rsidR="00766D7E" w:rsidRPr="004916D0">
        <w:rPr>
          <w:rFonts w:ascii="Times New Roman" w:eastAsia="方正仿宋_GBK" w:hAnsi="Times New Roman" w:cs="Times New Roman" w:hint="eastAsia"/>
          <w:color w:val="000000" w:themeColor="text1"/>
          <w:sz w:val="32"/>
          <w:szCs w:val="32"/>
        </w:rPr>
        <w:t>65</w:t>
      </w:r>
      <w:r w:rsidR="00766D7E" w:rsidRPr="004916D0">
        <w:rPr>
          <w:rFonts w:ascii="Times New Roman" w:eastAsia="方正仿宋_GBK" w:hAnsi="Times New Roman" w:cs="Times New Roman" w:hint="eastAsia"/>
          <w:color w:val="000000" w:themeColor="text1"/>
          <w:sz w:val="32"/>
          <w:szCs w:val="32"/>
        </w:rPr>
        <w:t>岁及以上人口的比重增加</w:t>
      </w:r>
      <w:r w:rsidR="00766D7E" w:rsidRPr="004916D0">
        <w:rPr>
          <w:rFonts w:ascii="Times New Roman" w:eastAsia="方正仿宋_GBK" w:hAnsi="Times New Roman" w:cs="Times New Roman" w:hint="eastAsia"/>
          <w:color w:val="000000" w:themeColor="text1"/>
          <w:sz w:val="32"/>
          <w:szCs w:val="32"/>
        </w:rPr>
        <w:t>4.56</w:t>
      </w:r>
      <w:r w:rsidR="00766D7E" w:rsidRPr="004916D0">
        <w:rPr>
          <w:rFonts w:ascii="Times New Roman" w:eastAsia="方正仿宋_GBK" w:hAnsi="Times New Roman" w:cs="Times New Roman" w:hint="eastAsia"/>
          <w:color w:val="000000" w:themeColor="text1"/>
          <w:sz w:val="32"/>
          <w:szCs w:val="32"/>
        </w:rPr>
        <w:t>个百分点。</w:t>
      </w:r>
    </w:p>
    <w:p w:rsidR="00CE5BE2"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微软雅黑" w:hAnsi="Times New Roman" w:cs="Times New Roman"/>
          <w:color w:val="000000" w:themeColor="text1"/>
        </w:rPr>
      </w:pPr>
      <w:r w:rsidRPr="004916D0">
        <w:rPr>
          <w:rFonts w:ascii="Times New Roman" w:eastAsia="方正黑体_GBK" w:hAnsi="Times New Roman" w:cs="Times New Roman"/>
          <w:color w:val="000000" w:themeColor="text1"/>
          <w:sz w:val="32"/>
          <w:szCs w:val="32"/>
        </w:rPr>
        <w:t>五、受教育程度</w:t>
      </w:r>
    </w:p>
    <w:p w:rsidR="00CE5BE2"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32"/>
          <w:szCs w:val="32"/>
        </w:rPr>
        <w:t>（一）受教育程度人口</w:t>
      </w:r>
    </w:p>
    <w:p w:rsidR="00CE5BE2"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微软雅黑" w:hAnsi="Times New Roman" w:cs="Times New Roman"/>
          <w:color w:val="000000" w:themeColor="text1"/>
        </w:rPr>
      </w:pPr>
      <w:r w:rsidRPr="004916D0">
        <w:rPr>
          <w:rFonts w:ascii="Times New Roman" w:eastAsia="方正仿宋_GBK" w:hAnsi="Times New Roman" w:cs="Times New Roman"/>
          <w:color w:val="000000" w:themeColor="text1"/>
          <w:sz w:val="32"/>
          <w:szCs w:val="32"/>
        </w:rPr>
        <w:t>全区常住人口中，拥有大学（指大专及以上）文化程度的人口为</w:t>
      </w:r>
      <w:r w:rsidR="00BE7A37" w:rsidRPr="004916D0">
        <w:rPr>
          <w:rFonts w:ascii="Times New Roman" w:eastAsia="方正仿宋_GBK" w:hAnsi="Times New Roman" w:cs="Times New Roman"/>
          <w:color w:val="000000" w:themeColor="text1"/>
          <w:sz w:val="32"/>
          <w:szCs w:val="32"/>
        </w:rPr>
        <w:t>387264</w:t>
      </w:r>
      <w:r w:rsidRPr="004916D0">
        <w:rPr>
          <w:rFonts w:ascii="Times New Roman" w:eastAsia="方正仿宋_GBK" w:hAnsi="Times New Roman" w:cs="Times New Roman"/>
          <w:color w:val="000000" w:themeColor="text1"/>
          <w:sz w:val="32"/>
          <w:szCs w:val="32"/>
        </w:rPr>
        <w:t>人；拥有高中（含中专）文化程度的人口为</w:t>
      </w:r>
      <w:r w:rsidR="00BE7A37" w:rsidRPr="004916D0">
        <w:rPr>
          <w:rFonts w:ascii="Times New Roman" w:eastAsia="方正仿宋_GBK" w:hAnsi="Times New Roman" w:cs="Times New Roman"/>
          <w:color w:val="000000" w:themeColor="text1"/>
          <w:sz w:val="32"/>
          <w:szCs w:val="32"/>
        </w:rPr>
        <w:t>233574</w:t>
      </w:r>
      <w:r w:rsidRPr="004916D0">
        <w:rPr>
          <w:rFonts w:ascii="Times New Roman" w:eastAsia="方正仿宋_GBK" w:hAnsi="Times New Roman" w:cs="Times New Roman"/>
          <w:color w:val="000000" w:themeColor="text1"/>
          <w:sz w:val="32"/>
          <w:szCs w:val="32"/>
        </w:rPr>
        <w:t>人；拥有初中文化程度的人口为</w:t>
      </w:r>
      <w:r w:rsidR="00BE7A37" w:rsidRPr="004916D0">
        <w:rPr>
          <w:rFonts w:ascii="Times New Roman" w:eastAsia="方正仿宋_GBK" w:hAnsi="Times New Roman" w:cs="Times New Roman"/>
          <w:color w:val="000000" w:themeColor="text1"/>
          <w:sz w:val="32"/>
          <w:szCs w:val="32"/>
        </w:rPr>
        <w:t>302717</w:t>
      </w:r>
      <w:r w:rsidRPr="004916D0">
        <w:rPr>
          <w:rFonts w:ascii="Times New Roman" w:eastAsia="方正仿宋_GBK" w:hAnsi="Times New Roman" w:cs="Times New Roman"/>
          <w:color w:val="000000" w:themeColor="text1"/>
          <w:sz w:val="32"/>
          <w:szCs w:val="32"/>
        </w:rPr>
        <w:t>人；拥有小学文化程度的人口为</w:t>
      </w:r>
      <w:r w:rsidR="00BE7A37" w:rsidRPr="004916D0">
        <w:rPr>
          <w:rFonts w:ascii="Times New Roman" w:eastAsia="方正仿宋_GBK" w:hAnsi="Times New Roman" w:cs="Times New Roman"/>
          <w:color w:val="000000" w:themeColor="text1"/>
          <w:sz w:val="32"/>
          <w:szCs w:val="32"/>
        </w:rPr>
        <w:t>18766</w:t>
      </w:r>
      <w:r w:rsidR="009B2367" w:rsidRPr="004916D0">
        <w:rPr>
          <w:rFonts w:ascii="Times New Roman" w:eastAsia="方正仿宋_GBK" w:hAnsi="Times New Roman" w:cs="Times New Roman" w:hint="eastAsia"/>
          <w:color w:val="000000" w:themeColor="text1"/>
          <w:sz w:val="32"/>
          <w:szCs w:val="32"/>
        </w:rPr>
        <w:t>0</w:t>
      </w:r>
      <w:r w:rsidRPr="004916D0">
        <w:rPr>
          <w:rFonts w:ascii="Times New Roman" w:eastAsia="方正仿宋_GBK" w:hAnsi="Times New Roman" w:cs="Times New Roman"/>
          <w:color w:val="000000" w:themeColor="text1"/>
          <w:sz w:val="32"/>
          <w:szCs w:val="32"/>
        </w:rPr>
        <w:t>人（以上各种受教育程度的人包括各类学校的毕业生、</w:t>
      </w:r>
      <w:proofErr w:type="gramStart"/>
      <w:r w:rsidRPr="004916D0">
        <w:rPr>
          <w:rFonts w:ascii="Times New Roman" w:eastAsia="方正仿宋_GBK" w:hAnsi="Times New Roman" w:cs="Times New Roman"/>
          <w:color w:val="000000" w:themeColor="text1"/>
          <w:sz w:val="32"/>
          <w:szCs w:val="32"/>
        </w:rPr>
        <w:t>肄业</w:t>
      </w:r>
      <w:proofErr w:type="gramEnd"/>
      <w:r w:rsidRPr="004916D0">
        <w:rPr>
          <w:rFonts w:ascii="Times New Roman" w:eastAsia="方正仿宋_GBK" w:hAnsi="Times New Roman" w:cs="Times New Roman"/>
          <w:color w:val="000000" w:themeColor="text1"/>
          <w:sz w:val="32"/>
          <w:szCs w:val="32"/>
        </w:rPr>
        <w:t>生和在校生）。与</w:t>
      </w:r>
      <w:r w:rsidRPr="004916D0">
        <w:rPr>
          <w:rFonts w:ascii="Times New Roman" w:eastAsia="方正仿宋_GBK" w:hAnsi="Times New Roman" w:cs="Times New Roman"/>
          <w:color w:val="000000" w:themeColor="text1"/>
          <w:sz w:val="32"/>
          <w:szCs w:val="32"/>
        </w:rPr>
        <w:t>2010</w:t>
      </w:r>
      <w:r w:rsidRPr="004916D0">
        <w:rPr>
          <w:rFonts w:ascii="Times New Roman" w:eastAsia="方正仿宋_GBK" w:hAnsi="Times New Roman" w:cs="Times New Roman"/>
          <w:color w:val="000000" w:themeColor="text1"/>
          <w:sz w:val="32"/>
          <w:szCs w:val="32"/>
        </w:rPr>
        <w:t>年第六次全国人口普查相比，每</w:t>
      </w:r>
      <w:r w:rsidRPr="004916D0">
        <w:rPr>
          <w:rFonts w:ascii="Times New Roman" w:eastAsia="方正仿宋_GBK" w:hAnsi="Times New Roman" w:cs="Times New Roman"/>
          <w:color w:val="000000" w:themeColor="text1"/>
          <w:sz w:val="32"/>
          <w:szCs w:val="32"/>
        </w:rPr>
        <w:t>10</w:t>
      </w:r>
      <w:r w:rsidRPr="004916D0">
        <w:rPr>
          <w:rFonts w:ascii="Times New Roman" w:eastAsia="方正仿宋_GBK" w:hAnsi="Times New Roman" w:cs="Times New Roman"/>
          <w:color w:val="000000" w:themeColor="text1"/>
          <w:sz w:val="32"/>
          <w:szCs w:val="32"/>
        </w:rPr>
        <w:t>万人中拥有大学文化程度的由</w:t>
      </w:r>
      <w:r w:rsidR="00BE7A37" w:rsidRPr="004916D0">
        <w:rPr>
          <w:rFonts w:ascii="Times New Roman" w:eastAsia="方正仿宋_GBK" w:hAnsi="Times New Roman" w:cs="Times New Roman"/>
          <w:color w:val="000000" w:themeColor="text1"/>
          <w:sz w:val="32"/>
          <w:szCs w:val="32"/>
        </w:rPr>
        <w:t>25163</w:t>
      </w:r>
      <w:r w:rsidRPr="004916D0">
        <w:rPr>
          <w:rFonts w:ascii="Times New Roman" w:eastAsia="方正仿宋_GBK" w:hAnsi="Times New Roman" w:cs="Times New Roman"/>
          <w:color w:val="000000" w:themeColor="text1"/>
          <w:sz w:val="32"/>
          <w:szCs w:val="32"/>
        </w:rPr>
        <w:t>人增加为</w:t>
      </w:r>
      <w:r w:rsidR="00BE7A37" w:rsidRPr="004916D0">
        <w:rPr>
          <w:rFonts w:ascii="Times New Roman" w:eastAsia="方正仿宋_GBK" w:hAnsi="Times New Roman" w:cs="Times New Roman"/>
          <w:color w:val="000000" w:themeColor="text1"/>
          <w:sz w:val="32"/>
          <w:szCs w:val="32"/>
        </w:rPr>
        <w:t>32336</w:t>
      </w:r>
      <w:r w:rsidRPr="004916D0">
        <w:rPr>
          <w:rFonts w:ascii="Times New Roman" w:eastAsia="方正仿宋_GBK" w:hAnsi="Times New Roman" w:cs="Times New Roman"/>
          <w:color w:val="000000" w:themeColor="text1"/>
          <w:sz w:val="32"/>
          <w:szCs w:val="32"/>
        </w:rPr>
        <w:t>人；拥有高中文化程度的由</w:t>
      </w:r>
      <w:r w:rsidR="00BE7A37" w:rsidRPr="004916D0">
        <w:rPr>
          <w:rFonts w:ascii="Times New Roman" w:eastAsia="方正仿宋_GBK" w:hAnsi="Times New Roman" w:cs="Times New Roman"/>
          <w:color w:val="000000" w:themeColor="text1"/>
          <w:sz w:val="32"/>
          <w:szCs w:val="32"/>
        </w:rPr>
        <w:t>21859</w:t>
      </w:r>
      <w:r w:rsidRPr="004916D0">
        <w:rPr>
          <w:rFonts w:ascii="Times New Roman" w:eastAsia="方正仿宋_GBK" w:hAnsi="Times New Roman" w:cs="Times New Roman"/>
          <w:color w:val="000000" w:themeColor="text1"/>
          <w:sz w:val="32"/>
          <w:szCs w:val="32"/>
        </w:rPr>
        <w:t>人</w:t>
      </w:r>
      <w:r w:rsidR="00BE7A37" w:rsidRPr="004916D0">
        <w:rPr>
          <w:rFonts w:ascii="Times New Roman" w:eastAsia="方正仿宋_GBK" w:hAnsi="Times New Roman" w:cs="Times New Roman"/>
          <w:color w:val="000000" w:themeColor="text1"/>
          <w:sz w:val="32"/>
          <w:szCs w:val="32"/>
        </w:rPr>
        <w:t>减少</w:t>
      </w:r>
      <w:r w:rsidRPr="004916D0">
        <w:rPr>
          <w:rFonts w:ascii="Times New Roman" w:eastAsia="方正仿宋_GBK" w:hAnsi="Times New Roman" w:cs="Times New Roman"/>
          <w:color w:val="000000" w:themeColor="text1"/>
          <w:sz w:val="32"/>
          <w:szCs w:val="32"/>
        </w:rPr>
        <w:t>为</w:t>
      </w:r>
      <w:r w:rsidR="00BE7A37" w:rsidRPr="004916D0">
        <w:rPr>
          <w:rFonts w:ascii="Times New Roman" w:eastAsia="方正仿宋_GBK" w:hAnsi="Times New Roman" w:cs="Times New Roman"/>
          <w:color w:val="000000" w:themeColor="text1"/>
          <w:sz w:val="32"/>
          <w:szCs w:val="32"/>
        </w:rPr>
        <w:t>19503</w:t>
      </w:r>
      <w:r w:rsidRPr="004916D0">
        <w:rPr>
          <w:rFonts w:ascii="Times New Roman" w:eastAsia="方正仿宋_GBK" w:hAnsi="Times New Roman" w:cs="Times New Roman"/>
          <w:color w:val="000000" w:themeColor="text1"/>
          <w:sz w:val="32"/>
          <w:szCs w:val="32"/>
        </w:rPr>
        <w:t>人；拥有初中文化程度的由</w:t>
      </w:r>
      <w:r w:rsidR="00BE7A37" w:rsidRPr="004916D0">
        <w:rPr>
          <w:rFonts w:ascii="Times New Roman" w:eastAsia="方正仿宋_GBK" w:hAnsi="Times New Roman" w:cs="Times New Roman"/>
          <w:color w:val="000000" w:themeColor="text1"/>
          <w:sz w:val="32"/>
          <w:szCs w:val="32"/>
        </w:rPr>
        <w:t>30497</w:t>
      </w:r>
      <w:r w:rsidRPr="004916D0">
        <w:rPr>
          <w:rFonts w:ascii="Times New Roman" w:eastAsia="方正仿宋_GBK" w:hAnsi="Times New Roman" w:cs="Times New Roman"/>
          <w:color w:val="000000" w:themeColor="text1"/>
          <w:sz w:val="32"/>
          <w:szCs w:val="32"/>
        </w:rPr>
        <w:t>人减少为</w:t>
      </w:r>
      <w:r w:rsidR="00BE7A37" w:rsidRPr="004916D0">
        <w:rPr>
          <w:rFonts w:ascii="Times New Roman" w:eastAsia="方正仿宋_GBK" w:hAnsi="Times New Roman" w:cs="Times New Roman"/>
          <w:color w:val="000000" w:themeColor="text1"/>
          <w:sz w:val="32"/>
          <w:szCs w:val="32"/>
        </w:rPr>
        <w:t>25276</w:t>
      </w:r>
      <w:r w:rsidRPr="004916D0">
        <w:rPr>
          <w:rFonts w:ascii="Times New Roman" w:eastAsia="方正仿宋_GBK" w:hAnsi="Times New Roman" w:cs="Times New Roman"/>
          <w:color w:val="000000" w:themeColor="text1"/>
          <w:sz w:val="32"/>
          <w:szCs w:val="32"/>
        </w:rPr>
        <w:t>人；拥有小学文化程度的由</w:t>
      </w:r>
      <w:r w:rsidR="00BE7A37" w:rsidRPr="004916D0">
        <w:rPr>
          <w:rFonts w:ascii="Times New Roman" w:eastAsia="方正仿宋_GBK" w:hAnsi="Times New Roman" w:cs="Times New Roman"/>
          <w:color w:val="000000" w:themeColor="text1"/>
          <w:sz w:val="32"/>
          <w:szCs w:val="32"/>
        </w:rPr>
        <w:t>16568</w:t>
      </w:r>
      <w:r w:rsidRPr="004916D0">
        <w:rPr>
          <w:rFonts w:ascii="Times New Roman" w:eastAsia="方正仿宋_GBK" w:hAnsi="Times New Roman" w:cs="Times New Roman"/>
          <w:color w:val="000000" w:themeColor="text1"/>
          <w:sz w:val="32"/>
          <w:szCs w:val="32"/>
        </w:rPr>
        <w:t>人减少为</w:t>
      </w:r>
      <w:r w:rsidR="00BE7A37" w:rsidRPr="004916D0">
        <w:rPr>
          <w:rFonts w:ascii="Times New Roman" w:eastAsia="方正仿宋_GBK" w:hAnsi="Times New Roman" w:cs="Times New Roman"/>
          <w:color w:val="000000" w:themeColor="text1"/>
          <w:sz w:val="32"/>
          <w:szCs w:val="32"/>
        </w:rPr>
        <w:t>15669</w:t>
      </w:r>
      <w:r w:rsidRPr="004916D0">
        <w:rPr>
          <w:rFonts w:ascii="Times New Roman" w:eastAsia="方正仿宋_GBK" w:hAnsi="Times New Roman" w:cs="Times New Roman"/>
          <w:color w:val="000000" w:themeColor="text1"/>
          <w:sz w:val="32"/>
          <w:szCs w:val="32"/>
        </w:rPr>
        <w:t>人。</w:t>
      </w:r>
    </w:p>
    <w:p w:rsidR="00CE5BE2"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32"/>
          <w:szCs w:val="32"/>
        </w:rPr>
        <w:t>（二）平均受教育年限</w:t>
      </w:r>
      <w:r w:rsidRPr="004916D0">
        <w:rPr>
          <w:rFonts w:ascii="Times New Roman" w:eastAsia="方正仿宋_GBK" w:hAnsi="Times New Roman" w:cs="Times New Roman"/>
          <w:color w:val="000000" w:themeColor="text1"/>
          <w:sz w:val="32"/>
          <w:szCs w:val="32"/>
          <w:vertAlign w:val="superscript"/>
        </w:rPr>
        <w:t>[4]</w:t>
      </w:r>
    </w:p>
    <w:p w:rsidR="00CE5BE2"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微软雅黑" w:hAnsi="Times New Roman" w:cs="Times New Roman"/>
          <w:color w:val="000000" w:themeColor="text1"/>
        </w:rPr>
      </w:pPr>
      <w:r w:rsidRPr="004916D0">
        <w:rPr>
          <w:rFonts w:ascii="Times New Roman" w:eastAsia="方正仿宋_GBK" w:hAnsi="Times New Roman" w:cs="Times New Roman"/>
          <w:color w:val="000000" w:themeColor="text1"/>
          <w:sz w:val="32"/>
          <w:szCs w:val="32"/>
        </w:rPr>
        <w:lastRenderedPageBreak/>
        <w:t>与</w:t>
      </w:r>
      <w:r w:rsidRPr="004916D0">
        <w:rPr>
          <w:rFonts w:ascii="Times New Roman" w:eastAsia="方正仿宋_GBK" w:hAnsi="Times New Roman" w:cs="Times New Roman"/>
          <w:color w:val="000000" w:themeColor="text1"/>
          <w:sz w:val="32"/>
          <w:szCs w:val="32"/>
        </w:rPr>
        <w:t>2010</w:t>
      </w:r>
      <w:r w:rsidRPr="004916D0">
        <w:rPr>
          <w:rFonts w:ascii="Times New Roman" w:eastAsia="方正仿宋_GBK" w:hAnsi="Times New Roman" w:cs="Times New Roman"/>
          <w:color w:val="000000" w:themeColor="text1"/>
          <w:sz w:val="32"/>
          <w:szCs w:val="32"/>
        </w:rPr>
        <w:t>年第六次全国人口普查相比，全区常住人口中，</w:t>
      </w:r>
      <w:r w:rsidRPr="004916D0">
        <w:rPr>
          <w:rFonts w:ascii="Times New Roman" w:eastAsia="方正仿宋_GBK" w:hAnsi="Times New Roman" w:cs="Times New Roman"/>
          <w:color w:val="000000" w:themeColor="text1"/>
          <w:sz w:val="32"/>
          <w:szCs w:val="32"/>
        </w:rPr>
        <w:t>15</w:t>
      </w:r>
      <w:r w:rsidRPr="004916D0">
        <w:rPr>
          <w:rFonts w:ascii="Times New Roman" w:eastAsia="方正仿宋_GBK" w:hAnsi="Times New Roman" w:cs="Times New Roman"/>
          <w:color w:val="000000" w:themeColor="text1"/>
          <w:sz w:val="32"/>
          <w:szCs w:val="32"/>
        </w:rPr>
        <w:t>岁及以上人口的平均受教育年限由</w:t>
      </w:r>
      <w:r w:rsidR="00CE0D9A" w:rsidRPr="004916D0">
        <w:rPr>
          <w:rFonts w:ascii="Times New Roman" w:eastAsia="方正仿宋_GBK" w:hAnsi="Times New Roman" w:cs="Times New Roman"/>
          <w:color w:val="000000" w:themeColor="text1"/>
          <w:sz w:val="32"/>
          <w:szCs w:val="32"/>
        </w:rPr>
        <w:t>11.13</w:t>
      </w:r>
      <w:r w:rsidRPr="004916D0">
        <w:rPr>
          <w:rFonts w:ascii="Times New Roman" w:eastAsia="方正仿宋_GBK" w:hAnsi="Times New Roman" w:cs="Times New Roman"/>
          <w:color w:val="000000" w:themeColor="text1"/>
          <w:sz w:val="32"/>
          <w:szCs w:val="32"/>
        </w:rPr>
        <w:t>年增加至</w:t>
      </w:r>
      <w:r w:rsidR="00CE0D9A" w:rsidRPr="004916D0">
        <w:rPr>
          <w:rFonts w:ascii="Times New Roman" w:eastAsia="方正仿宋_GBK" w:hAnsi="Times New Roman" w:cs="Times New Roman"/>
          <w:color w:val="000000" w:themeColor="text1"/>
          <w:sz w:val="32"/>
          <w:szCs w:val="32"/>
        </w:rPr>
        <w:t>11.87</w:t>
      </w:r>
      <w:r w:rsidRPr="004916D0">
        <w:rPr>
          <w:rFonts w:ascii="Times New Roman" w:eastAsia="方正仿宋_GBK" w:hAnsi="Times New Roman" w:cs="Times New Roman"/>
          <w:color w:val="000000" w:themeColor="text1"/>
          <w:sz w:val="32"/>
          <w:szCs w:val="32"/>
        </w:rPr>
        <w:t>年</w:t>
      </w:r>
      <w:r w:rsidR="00C74706" w:rsidRPr="004916D0">
        <w:rPr>
          <w:rFonts w:ascii="Times New Roman" w:eastAsia="方正仿宋_GBK" w:hAnsi="Times New Roman" w:cs="Times New Roman" w:hint="eastAsia"/>
          <w:color w:val="000000" w:themeColor="text1"/>
          <w:sz w:val="32"/>
          <w:szCs w:val="32"/>
        </w:rPr>
        <w:t>，</w:t>
      </w:r>
      <w:r w:rsidR="00C22F9A" w:rsidRPr="004916D0">
        <w:rPr>
          <w:rFonts w:ascii="Times New Roman" w:eastAsia="方正仿宋_GBK" w:hAnsi="Times New Roman" w:cs="Times New Roman" w:hint="eastAsia"/>
          <w:color w:val="000000" w:themeColor="text1"/>
          <w:sz w:val="32"/>
          <w:szCs w:val="32"/>
        </w:rPr>
        <w:t>提高</w:t>
      </w:r>
      <w:r w:rsidR="00C74706" w:rsidRPr="004916D0">
        <w:rPr>
          <w:rFonts w:ascii="Times New Roman" w:eastAsia="方正仿宋_GBK" w:hAnsi="Times New Roman" w:cs="Times New Roman" w:hint="eastAsia"/>
          <w:color w:val="000000" w:themeColor="text1"/>
          <w:sz w:val="32"/>
          <w:szCs w:val="32"/>
        </w:rPr>
        <w:t>0.74</w:t>
      </w:r>
      <w:r w:rsidR="00C74706" w:rsidRPr="004916D0">
        <w:rPr>
          <w:rFonts w:ascii="Times New Roman" w:eastAsia="方正仿宋_GBK" w:hAnsi="Times New Roman" w:cs="Times New Roman" w:hint="eastAsia"/>
          <w:color w:val="000000" w:themeColor="text1"/>
          <w:sz w:val="32"/>
          <w:szCs w:val="32"/>
        </w:rPr>
        <w:t>年</w:t>
      </w:r>
      <w:r w:rsidRPr="004916D0">
        <w:rPr>
          <w:rFonts w:ascii="Times New Roman" w:eastAsia="方正仿宋_GBK" w:hAnsi="Times New Roman" w:cs="Times New Roman"/>
          <w:color w:val="000000" w:themeColor="text1"/>
          <w:sz w:val="32"/>
          <w:szCs w:val="32"/>
        </w:rPr>
        <w:t>。</w:t>
      </w:r>
    </w:p>
    <w:p w:rsidR="00CE5BE2"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32"/>
          <w:szCs w:val="32"/>
        </w:rPr>
        <w:t>（三）文盲人口</w:t>
      </w:r>
    </w:p>
    <w:p w:rsidR="00CE5BE2"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微软雅黑" w:hAnsi="Times New Roman" w:cs="Times New Roman"/>
          <w:color w:val="000000" w:themeColor="text1"/>
        </w:rPr>
      </w:pPr>
      <w:r w:rsidRPr="004916D0">
        <w:rPr>
          <w:rFonts w:ascii="Times New Roman" w:eastAsia="方正仿宋_GBK" w:hAnsi="Times New Roman" w:cs="Times New Roman"/>
          <w:color w:val="000000" w:themeColor="text1"/>
          <w:sz w:val="32"/>
          <w:szCs w:val="32"/>
        </w:rPr>
        <w:t>全区常住人口中，文盲人口（</w:t>
      </w:r>
      <w:r w:rsidRPr="004916D0">
        <w:rPr>
          <w:rFonts w:ascii="Times New Roman" w:eastAsia="方正仿宋_GBK" w:hAnsi="Times New Roman" w:cs="Times New Roman"/>
          <w:color w:val="000000" w:themeColor="text1"/>
          <w:sz w:val="32"/>
          <w:szCs w:val="32"/>
        </w:rPr>
        <w:t>15</w:t>
      </w:r>
      <w:r w:rsidRPr="004916D0">
        <w:rPr>
          <w:rFonts w:ascii="Times New Roman" w:eastAsia="方正仿宋_GBK" w:hAnsi="Times New Roman" w:cs="Times New Roman"/>
          <w:color w:val="000000" w:themeColor="text1"/>
          <w:sz w:val="32"/>
          <w:szCs w:val="32"/>
        </w:rPr>
        <w:t>岁及以上不识字的人）为</w:t>
      </w:r>
      <w:r w:rsidR="001E2E7E" w:rsidRPr="004916D0">
        <w:rPr>
          <w:rFonts w:ascii="Times New Roman" w:eastAsia="方正仿宋_GBK" w:hAnsi="Times New Roman" w:cs="Times New Roman"/>
          <w:color w:val="000000" w:themeColor="text1"/>
          <w:sz w:val="32"/>
          <w:szCs w:val="32"/>
        </w:rPr>
        <w:t>8093</w:t>
      </w:r>
      <w:r w:rsidRPr="004916D0">
        <w:rPr>
          <w:rFonts w:ascii="Times New Roman" w:eastAsia="方正仿宋_GBK" w:hAnsi="Times New Roman" w:cs="Times New Roman"/>
          <w:color w:val="000000" w:themeColor="text1"/>
          <w:sz w:val="32"/>
          <w:szCs w:val="32"/>
        </w:rPr>
        <w:t>人，与</w:t>
      </w:r>
      <w:r w:rsidRPr="004916D0">
        <w:rPr>
          <w:rFonts w:ascii="Times New Roman" w:eastAsia="方正仿宋_GBK" w:hAnsi="Times New Roman" w:cs="Times New Roman"/>
          <w:color w:val="000000" w:themeColor="text1"/>
          <w:sz w:val="32"/>
          <w:szCs w:val="32"/>
        </w:rPr>
        <w:t>2010</w:t>
      </w:r>
      <w:r w:rsidRPr="004916D0">
        <w:rPr>
          <w:rFonts w:ascii="Times New Roman" w:eastAsia="方正仿宋_GBK" w:hAnsi="Times New Roman" w:cs="Times New Roman"/>
          <w:color w:val="000000" w:themeColor="text1"/>
          <w:sz w:val="32"/>
          <w:szCs w:val="32"/>
        </w:rPr>
        <w:t>年第六次全国人口普查相比，文盲人口减少</w:t>
      </w:r>
      <w:r w:rsidR="001E2E7E" w:rsidRPr="004916D0">
        <w:rPr>
          <w:rFonts w:ascii="Times New Roman" w:eastAsia="方正仿宋_GBK" w:hAnsi="Times New Roman" w:cs="Times New Roman"/>
          <w:color w:val="000000" w:themeColor="text1"/>
          <w:sz w:val="32"/>
          <w:szCs w:val="32"/>
        </w:rPr>
        <w:t>1737</w:t>
      </w:r>
      <w:r w:rsidRPr="004916D0">
        <w:rPr>
          <w:rFonts w:ascii="Times New Roman" w:eastAsia="方正仿宋_GBK" w:hAnsi="Times New Roman" w:cs="Times New Roman"/>
          <w:color w:val="000000" w:themeColor="text1"/>
          <w:sz w:val="32"/>
          <w:szCs w:val="32"/>
        </w:rPr>
        <w:t>人，文盲率</w:t>
      </w:r>
      <w:r w:rsidRPr="004916D0">
        <w:rPr>
          <w:rFonts w:ascii="Times New Roman" w:eastAsia="方正仿宋_GBK" w:hAnsi="Times New Roman" w:cs="Times New Roman"/>
          <w:color w:val="000000" w:themeColor="text1"/>
          <w:sz w:val="32"/>
          <w:szCs w:val="32"/>
          <w:vertAlign w:val="superscript"/>
        </w:rPr>
        <w:t>[5]</w:t>
      </w:r>
      <w:r w:rsidRPr="004916D0">
        <w:rPr>
          <w:rFonts w:ascii="Times New Roman" w:eastAsia="方正仿宋_GBK" w:hAnsi="Times New Roman" w:cs="Times New Roman"/>
          <w:color w:val="000000" w:themeColor="text1"/>
          <w:sz w:val="32"/>
          <w:szCs w:val="32"/>
        </w:rPr>
        <w:t>由</w:t>
      </w:r>
      <w:r w:rsidR="001E2E7E" w:rsidRPr="004916D0">
        <w:rPr>
          <w:rFonts w:ascii="Times New Roman" w:eastAsia="方正仿宋_GBK" w:hAnsi="Times New Roman" w:cs="Times New Roman"/>
          <w:color w:val="000000" w:themeColor="text1"/>
          <w:sz w:val="32"/>
          <w:szCs w:val="32"/>
        </w:rPr>
        <w:t>1.</w:t>
      </w:r>
      <w:r w:rsidR="002B7F55" w:rsidRPr="004916D0">
        <w:rPr>
          <w:rFonts w:ascii="Times New Roman" w:eastAsia="方正仿宋_GBK" w:hAnsi="Times New Roman" w:cs="Times New Roman" w:hint="eastAsia"/>
          <w:color w:val="000000" w:themeColor="text1"/>
          <w:sz w:val="32"/>
          <w:szCs w:val="32"/>
        </w:rPr>
        <w:t>29</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减少为</w:t>
      </w:r>
      <w:r w:rsidR="002B7F55" w:rsidRPr="004916D0">
        <w:rPr>
          <w:rFonts w:ascii="Times New Roman" w:eastAsia="方正仿宋_GBK" w:hAnsi="Times New Roman" w:cs="Times New Roman" w:hint="eastAsia"/>
          <w:color w:val="000000" w:themeColor="text1"/>
          <w:sz w:val="32"/>
          <w:szCs w:val="32"/>
        </w:rPr>
        <w:t>0.68</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，减少</w:t>
      </w:r>
      <w:r w:rsidR="007D38A3">
        <w:rPr>
          <w:rFonts w:ascii="Times New Roman" w:eastAsia="方正仿宋_GBK" w:hAnsi="Times New Roman" w:cs="Times New Roman"/>
          <w:color w:val="000000" w:themeColor="text1"/>
          <w:sz w:val="32"/>
          <w:szCs w:val="32"/>
        </w:rPr>
        <w:t>0.</w:t>
      </w:r>
      <w:r w:rsidR="007D38A3">
        <w:rPr>
          <w:rFonts w:ascii="Times New Roman" w:eastAsia="方正仿宋_GBK" w:hAnsi="Times New Roman" w:cs="Times New Roman" w:hint="eastAsia"/>
          <w:color w:val="000000" w:themeColor="text1"/>
          <w:sz w:val="32"/>
          <w:szCs w:val="32"/>
        </w:rPr>
        <w:t>61</w:t>
      </w:r>
      <w:bookmarkStart w:id="0" w:name="_GoBack"/>
      <w:bookmarkEnd w:id="0"/>
      <w:r w:rsidRPr="004916D0">
        <w:rPr>
          <w:rFonts w:ascii="Times New Roman" w:eastAsia="方正仿宋_GBK" w:hAnsi="Times New Roman" w:cs="Times New Roman"/>
          <w:color w:val="000000" w:themeColor="text1"/>
          <w:sz w:val="32"/>
          <w:szCs w:val="32"/>
        </w:rPr>
        <w:t>个百分点。</w:t>
      </w:r>
    </w:p>
    <w:p w:rsidR="00CE5BE2"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微软雅黑" w:hAnsi="Times New Roman" w:cs="Times New Roman"/>
          <w:color w:val="000000" w:themeColor="text1"/>
        </w:rPr>
      </w:pPr>
      <w:r w:rsidRPr="004916D0">
        <w:rPr>
          <w:rFonts w:ascii="Times New Roman" w:eastAsia="方正黑体_GBK" w:hAnsi="Times New Roman" w:cs="Times New Roman"/>
          <w:color w:val="000000" w:themeColor="text1"/>
          <w:sz w:val="32"/>
          <w:szCs w:val="32"/>
        </w:rPr>
        <w:t>六、城乡</w:t>
      </w:r>
      <w:r w:rsidRPr="004916D0">
        <w:rPr>
          <w:rFonts w:ascii="Times New Roman" w:eastAsia="方正黑体_GBK" w:hAnsi="Times New Roman" w:cs="Times New Roman"/>
          <w:color w:val="000000" w:themeColor="text1"/>
          <w:sz w:val="32"/>
          <w:szCs w:val="32"/>
          <w:vertAlign w:val="superscript"/>
        </w:rPr>
        <w:t>[6]</w:t>
      </w:r>
      <w:r w:rsidRPr="004916D0">
        <w:rPr>
          <w:rFonts w:ascii="Times New Roman" w:eastAsia="方正黑体_GBK" w:hAnsi="Times New Roman" w:cs="Times New Roman"/>
          <w:color w:val="000000" w:themeColor="text1"/>
          <w:sz w:val="32"/>
          <w:szCs w:val="32"/>
        </w:rPr>
        <w:t>常住人口</w:t>
      </w:r>
    </w:p>
    <w:p w:rsidR="00CE5BE2"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微软雅黑" w:hAnsi="Times New Roman" w:cs="Times New Roman"/>
          <w:color w:val="000000" w:themeColor="text1"/>
        </w:rPr>
      </w:pPr>
      <w:r w:rsidRPr="004916D0">
        <w:rPr>
          <w:rFonts w:ascii="Times New Roman" w:eastAsia="方正仿宋_GBK" w:hAnsi="Times New Roman" w:cs="Times New Roman"/>
          <w:color w:val="000000" w:themeColor="text1"/>
          <w:sz w:val="32"/>
          <w:szCs w:val="32"/>
        </w:rPr>
        <w:t>全区常住人口中，居住在城镇的人口为</w:t>
      </w:r>
      <w:r w:rsidR="001E2E7E" w:rsidRPr="004916D0">
        <w:rPr>
          <w:rFonts w:ascii="Times New Roman" w:eastAsia="方正仿宋_GBK" w:hAnsi="Times New Roman" w:cs="Times New Roman"/>
          <w:color w:val="000000" w:themeColor="text1"/>
          <w:sz w:val="32"/>
          <w:szCs w:val="32"/>
        </w:rPr>
        <w:t>1158079</w:t>
      </w:r>
      <w:r w:rsidRPr="004916D0">
        <w:rPr>
          <w:rFonts w:ascii="Times New Roman" w:eastAsia="方正仿宋_GBK" w:hAnsi="Times New Roman" w:cs="Times New Roman"/>
          <w:color w:val="000000" w:themeColor="text1"/>
          <w:sz w:val="32"/>
          <w:szCs w:val="32"/>
        </w:rPr>
        <w:t>人，占</w:t>
      </w:r>
      <w:r w:rsidR="001E2E7E" w:rsidRPr="004916D0">
        <w:rPr>
          <w:rFonts w:ascii="Times New Roman" w:eastAsia="方正仿宋_GBK" w:hAnsi="Times New Roman" w:cs="Times New Roman"/>
          <w:color w:val="000000" w:themeColor="text1"/>
          <w:sz w:val="32"/>
          <w:szCs w:val="32"/>
        </w:rPr>
        <w:t>96.70</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；居住在乡村的人口为</w:t>
      </w:r>
      <w:r w:rsidR="001E2E7E" w:rsidRPr="004916D0">
        <w:rPr>
          <w:rFonts w:ascii="Times New Roman" w:eastAsia="方正仿宋_GBK" w:hAnsi="Times New Roman" w:cs="Times New Roman"/>
          <w:color w:val="000000" w:themeColor="text1"/>
          <w:sz w:val="32"/>
          <w:szCs w:val="32"/>
        </w:rPr>
        <w:t>39560</w:t>
      </w:r>
      <w:r w:rsidRPr="004916D0">
        <w:rPr>
          <w:rFonts w:ascii="Times New Roman" w:eastAsia="方正仿宋_GBK" w:hAnsi="Times New Roman" w:cs="Times New Roman"/>
          <w:color w:val="000000" w:themeColor="text1"/>
          <w:sz w:val="32"/>
          <w:szCs w:val="32"/>
        </w:rPr>
        <w:t>人，占</w:t>
      </w:r>
      <w:r w:rsidR="001E2E7E" w:rsidRPr="004916D0">
        <w:rPr>
          <w:rFonts w:ascii="Times New Roman" w:eastAsia="方正仿宋_GBK" w:hAnsi="Times New Roman" w:cs="Times New Roman"/>
          <w:color w:val="000000" w:themeColor="text1"/>
          <w:sz w:val="32"/>
          <w:szCs w:val="32"/>
        </w:rPr>
        <w:t>3.30</w:t>
      </w:r>
      <w:r w:rsidRPr="004916D0">
        <w:rPr>
          <w:rFonts w:ascii="Times New Roman" w:eastAsia="方正仿宋_GBK" w:hAnsi="Times New Roman" w:cs="Times New Roman"/>
          <w:color w:val="000000" w:themeColor="text1"/>
          <w:sz w:val="32"/>
          <w:szCs w:val="32"/>
        </w:rPr>
        <w:t>%</w:t>
      </w:r>
      <w:r w:rsidRPr="004916D0">
        <w:rPr>
          <w:rFonts w:ascii="Times New Roman" w:eastAsia="方正仿宋_GBK" w:hAnsi="Times New Roman" w:cs="Times New Roman"/>
          <w:color w:val="000000" w:themeColor="text1"/>
          <w:sz w:val="32"/>
          <w:szCs w:val="32"/>
        </w:rPr>
        <w:t>。与</w:t>
      </w:r>
      <w:r w:rsidRPr="004916D0">
        <w:rPr>
          <w:rFonts w:ascii="Times New Roman" w:eastAsia="方正仿宋_GBK" w:hAnsi="Times New Roman" w:cs="Times New Roman"/>
          <w:color w:val="000000" w:themeColor="text1"/>
          <w:sz w:val="32"/>
          <w:szCs w:val="32"/>
        </w:rPr>
        <w:t>2010</w:t>
      </w:r>
      <w:r w:rsidRPr="004916D0">
        <w:rPr>
          <w:rFonts w:ascii="Times New Roman" w:eastAsia="方正仿宋_GBK" w:hAnsi="Times New Roman" w:cs="Times New Roman"/>
          <w:color w:val="000000" w:themeColor="text1"/>
          <w:sz w:val="32"/>
          <w:szCs w:val="32"/>
        </w:rPr>
        <w:t>年相比，城镇人口增加</w:t>
      </w:r>
      <w:r w:rsidR="001E2E7E" w:rsidRPr="004916D0">
        <w:rPr>
          <w:rFonts w:ascii="Times New Roman" w:eastAsia="方正仿宋_GBK" w:hAnsi="Times New Roman" w:cs="Times New Roman"/>
          <w:color w:val="000000" w:themeColor="text1"/>
          <w:sz w:val="32"/>
          <w:szCs w:val="32"/>
        </w:rPr>
        <w:t>474379</w:t>
      </w:r>
      <w:r w:rsidRPr="004916D0">
        <w:rPr>
          <w:rFonts w:ascii="Times New Roman" w:eastAsia="方正仿宋_GBK" w:hAnsi="Times New Roman" w:cs="Times New Roman"/>
          <w:color w:val="000000" w:themeColor="text1"/>
          <w:sz w:val="32"/>
          <w:szCs w:val="32"/>
        </w:rPr>
        <w:t>人，乡村人口减少</w:t>
      </w:r>
      <w:r w:rsidR="001E2E7E" w:rsidRPr="004916D0">
        <w:rPr>
          <w:rFonts w:ascii="Times New Roman" w:eastAsia="方正仿宋_GBK" w:hAnsi="Times New Roman" w:cs="Times New Roman"/>
          <w:color w:val="000000" w:themeColor="text1"/>
          <w:sz w:val="32"/>
          <w:szCs w:val="32"/>
        </w:rPr>
        <w:t>36310</w:t>
      </w:r>
      <w:r w:rsidR="00E50499" w:rsidRPr="004916D0">
        <w:rPr>
          <w:rFonts w:ascii="Times New Roman" w:eastAsia="方正仿宋_GBK" w:hAnsi="Times New Roman" w:cs="Times New Roman"/>
          <w:color w:val="000000" w:themeColor="text1"/>
          <w:sz w:val="32"/>
          <w:szCs w:val="32"/>
        </w:rPr>
        <w:t>人，城镇人口比重</w:t>
      </w:r>
      <w:r w:rsidR="00E50499" w:rsidRPr="004916D0">
        <w:rPr>
          <w:rFonts w:ascii="Times New Roman" w:eastAsia="方正仿宋_GBK" w:hAnsi="Times New Roman" w:cs="Times New Roman" w:hint="eastAsia"/>
          <w:color w:val="000000" w:themeColor="text1"/>
          <w:sz w:val="32"/>
          <w:szCs w:val="32"/>
        </w:rPr>
        <w:t>增加</w:t>
      </w:r>
      <w:r w:rsidR="001E2E7E" w:rsidRPr="004916D0">
        <w:rPr>
          <w:rFonts w:ascii="Times New Roman" w:eastAsia="方正仿宋_GBK" w:hAnsi="Times New Roman" w:cs="Times New Roman"/>
          <w:color w:val="000000" w:themeColor="text1"/>
          <w:sz w:val="32"/>
          <w:szCs w:val="32"/>
        </w:rPr>
        <w:t>6.69</w:t>
      </w:r>
      <w:r w:rsidRPr="004916D0">
        <w:rPr>
          <w:rFonts w:ascii="Times New Roman" w:eastAsia="方正仿宋_GBK" w:hAnsi="Times New Roman" w:cs="Times New Roman"/>
          <w:color w:val="000000" w:themeColor="text1"/>
          <w:sz w:val="32"/>
          <w:szCs w:val="32"/>
        </w:rPr>
        <w:t>个百分点。</w:t>
      </w:r>
    </w:p>
    <w:p w:rsidR="00CE5BE2"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微软雅黑" w:hAnsi="Times New Roman" w:cs="Times New Roman"/>
          <w:color w:val="000000" w:themeColor="text1"/>
        </w:rPr>
      </w:pPr>
      <w:r w:rsidRPr="004916D0">
        <w:rPr>
          <w:rFonts w:ascii="Times New Roman" w:eastAsia="方正黑体_GBK" w:hAnsi="Times New Roman" w:cs="Times New Roman"/>
          <w:color w:val="000000" w:themeColor="text1"/>
          <w:sz w:val="32"/>
          <w:szCs w:val="32"/>
        </w:rPr>
        <w:t>七、流动人口</w:t>
      </w:r>
      <w:r w:rsidRPr="004916D0">
        <w:rPr>
          <w:rFonts w:ascii="Times New Roman" w:eastAsia="方正黑体_GBK" w:hAnsi="Times New Roman" w:cs="Times New Roman"/>
          <w:color w:val="000000" w:themeColor="text1"/>
          <w:sz w:val="32"/>
          <w:szCs w:val="32"/>
          <w:vertAlign w:val="superscript"/>
        </w:rPr>
        <w:t>[7]</w:t>
      </w:r>
    </w:p>
    <w:p w:rsidR="00CE5BE2" w:rsidRPr="004916D0" w:rsidRDefault="00CE5BE2" w:rsidP="00DE3C0A">
      <w:pPr>
        <w:pStyle w:val="a3"/>
        <w:shd w:val="clear" w:color="auto" w:fill="FFFFFF"/>
        <w:spacing w:before="0" w:beforeAutospacing="0" w:after="0" w:afterAutospacing="0" w:line="555" w:lineRule="atLeast"/>
        <w:ind w:firstLine="645"/>
        <w:jc w:val="both"/>
        <w:rPr>
          <w:rFonts w:ascii="Times New Roman" w:eastAsia="微软雅黑" w:hAnsi="Times New Roman" w:cs="Times New Roman"/>
          <w:color w:val="000000" w:themeColor="text1"/>
        </w:rPr>
      </w:pPr>
      <w:r w:rsidRPr="004916D0">
        <w:rPr>
          <w:rFonts w:ascii="Times New Roman" w:eastAsia="方正仿宋_GBK" w:hAnsi="Times New Roman" w:cs="Times New Roman"/>
          <w:color w:val="000000" w:themeColor="text1"/>
          <w:sz w:val="32"/>
          <w:szCs w:val="32"/>
        </w:rPr>
        <w:t>全区人口中，人户分离人口</w:t>
      </w:r>
      <w:r w:rsidRPr="004916D0">
        <w:rPr>
          <w:rFonts w:ascii="Times New Roman" w:eastAsia="方正仿宋_GBK" w:hAnsi="Times New Roman" w:cs="Times New Roman"/>
          <w:color w:val="000000" w:themeColor="text1"/>
          <w:sz w:val="32"/>
          <w:szCs w:val="32"/>
          <w:vertAlign w:val="superscript"/>
        </w:rPr>
        <w:t>[8]</w:t>
      </w:r>
      <w:r w:rsidRPr="004916D0">
        <w:rPr>
          <w:rFonts w:ascii="Times New Roman" w:eastAsia="方正仿宋_GBK" w:hAnsi="Times New Roman" w:cs="Times New Roman"/>
          <w:color w:val="000000" w:themeColor="text1"/>
          <w:sz w:val="32"/>
          <w:szCs w:val="32"/>
        </w:rPr>
        <w:t>为</w:t>
      </w:r>
      <w:r w:rsidR="001E2E7E" w:rsidRPr="004916D0">
        <w:rPr>
          <w:rFonts w:ascii="Times New Roman" w:eastAsia="方正仿宋_GBK" w:hAnsi="Times New Roman" w:cs="Times New Roman"/>
          <w:color w:val="000000" w:themeColor="text1"/>
          <w:sz w:val="32"/>
          <w:szCs w:val="32"/>
        </w:rPr>
        <w:t>678309</w:t>
      </w:r>
      <w:r w:rsidRPr="004916D0">
        <w:rPr>
          <w:rFonts w:ascii="Times New Roman" w:eastAsia="方正仿宋_GBK" w:hAnsi="Times New Roman" w:cs="Times New Roman"/>
          <w:color w:val="000000" w:themeColor="text1"/>
          <w:sz w:val="32"/>
          <w:szCs w:val="32"/>
        </w:rPr>
        <w:t>人，其中，</w:t>
      </w:r>
      <w:r w:rsidR="00FF17FE" w:rsidRPr="004916D0">
        <w:rPr>
          <w:rFonts w:ascii="Times New Roman" w:eastAsia="方正仿宋_GBK" w:hAnsi="Times New Roman" w:cs="Times New Roman"/>
          <w:color w:val="000000" w:themeColor="text1"/>
          <w:sz w:val="32"/>
          <w:szCs w:val="32"/>
        </w:rPr>
        <w:t>市辖区</w:t>
      </w:r>
      <w:r w:rsidRPr="004916D0">
        <w:rPr>
          <w:rFonts w:ascii="Times New Roman" w:eastAsia="方正仿宋_GBK" w:hAnsi="Times New Roman" w:cs="Times New Roman"/>
          <w:color w:val="000000" w:themeColor="text1"/>
          <w:sz w:val="32"/>
          <w:szCs w:val="32"/>
        </w:rPr>
        <w:t>内人户分离</w:t>
      </w:r>
      <w:r w:rsidR="006C7792" w:rsidRPr="004916D0">
        <w:rPr>
          <w:rFonts w:ascii="Times New Roman" w:eastAsia="方正仿宋_GBK" w:hAnsi="Times New Roman" w:cs="Times New Roman"/>
          <w:color w:val="000000" w:themeColor="text1"/>
          <w:sz w:val="32"/>
          <w:szCs w:val="32"/>
          <w:vertAlign w:val="superscript"/>
        </w:rPr>
        <w:t>[9]</w:t>
      </w:r>
      <w:r w:rsidRPr="004916D0">
        <w:rPr>
          <w:rFonts w:ascii="Times New Roman" w:eastAsia="方正仿宋_GBK" w:hAnsi="Times New Roman" w:cs="Times New Roman"/>
          <w:color w:val="000000" w:themeColor="text1"/>
          <w:sz w:val="32"/>
          <w:szCs w:val="32"/>
        </w:rPr>
        <w:t>人口为</w:t>
      </w:r>
      <w:r w:rsidR="00FF17FE" w:rsidRPr="004916D0">
        <w:rPr>
          <w:rFonts w:ascii="Times New Roman" w:eastAsia="方正仿宋_GBK" w:hAnsi="Times New Roman" w:cs="Times New Roman"/>
          <w:color w:val="000000" w:themeColor="text1"/>
          <w:sz w:val="32"/>
          <w:szCs w:val="32"/>
        </w:rPr>
        <w:t>459983</w:t>
      </w:r>
      <w:r w:rsidRPr="004916D0">
        <w:rPr>
          <w:rFonts w:ascii="Times New Roman" w:eastAsia="方正仿宋_GBK" w:hAnsi="Times New Roman" w:cs="Times New Roman"/>
          <w:color w:val="000000" w:themeColor="text1"/>
          <w:sz w:val="32"/>
          <w:szCs w:val="32"/>
        </w:rPr>
        <w:t>人，流动人口为</w:t>
      </w:r>
      <w:r w:rsidR="00FF17FE" w:rsidRPr="004916D0">
        <w:rPr>
          <w:rFonts w:ascii="Times New Roman" w:eastAsia="方正仿宋_GBK" w:hAnsi="Times New Roman" w:cs="Times New Roman"/>
          <w:color w:val="000000" w:themeColor="text1"/>
          <w:sz w:val="32"/>
          <w:szCs w:val="32"/>
        </w:rPr>
        <w:t>218326</w:t>
      </w:r>
      <w:r w:rsidRPr="004916D0">
        <w:rPr>
          <w:rFonts w:ascii="Times New Roman" w:eastAsia="方正仿宋_GBK" w:hAnsi="Times New Roman" w:cs="Times New Roman"/>
          <w:color w:val="000000" w:themeColor="text1"/>
          <w:sz w:val="32"/>
          <w:szCs w:val="32"/>
        </w:rPr>
        <w:t>人。流动人口中，跨省流入人口为</w:t>
      </w:r>
      <w:r w:rsidR="00FF17FE" w:rsidRPr="004916D0">
        <w:rPr>
          <w:rFonts w:ascii="Times New Roman" w:eastAsia="方正仿宋_GBK" w:hAnsi="Times New Roman" w:cs="Times New Roman"/>
          <w:color w:val="000000" w:themeColor="text1"/>
          <w:sz w:val="32"/>
          <w:szCs w:val="32"/>
        </w:rPr>
        <w:t>136495</w:t>
      </w:r>
      <w:r w:rsidRPr="004916D0">
        <w:rPr>
          <w:rFonts w:ascii="Times New Roman" w:eastAsia="方正仿宋_GBK" w:hAnsi="Times New Roman" w:cs="Times New Roman"/>
          <w:color w:val="000000" w:themeColor="text1"/>
          <w:sz w:val="32"/>
          <w:szCs w:val="32"/>
        </w:rPr>
        <w:t>人，市内流动人口为</w:t>
      </w:r>
      <w:r w:rsidR="00FF17FE" w:rsidRPr="004916D0">
        <w:rPr>
          <w:rFonts w:ascii="Times New Roman" w:eastAsia="方正仿宋_GBK" w:hAnsi="Times New Roman" w:cs="Times New Roman"/>
          <w:color w:val="000000" w:themeColor="text1"/>
          <w:sz w:val="32"/>
          <w:szCs w:val="32"/>
        </w:rPr>
        <w:t>81831</w:t>
      </w:r>
      <w:r w:rsidRPr="004916D0">
        <w:rPr>
          <w:rFonts w:ascii="Times New Roman" w:eastAsia="方正仿宋_GBK" w:hAnsi="Times New Roman" w:cs="Times New Roman"/>
          <w:color w:val="000000" w:themeColor="text1"/>
          <w:sz w:val="32"/>
          <w:szCs w:val="32"/>
        </w:rPr>
        <w:t>人。</w:t>
      </w:r>
    </w:p>
    <w:p w:rsidR="00CE5BE2" w:rsidRPr="004916D0" w:rsidRDefault="00CE5BE2" w:rsidP="00DE3C0A">
      <w:pPr>
        <w:pStyle w:val="a3"/>
        <w:shd w:val="clear" w:color="auto" w:fill="FFFFFF"/>
        <w:spacing w:before="0" w:beforeAutospacing="0" w:after="180" w:afterAutospacing="0" w:line="480" w:lineRule="atLeast"/>
        <w:ind w:firstLine="480"/>
        <w:jc w:val="both"/>
        <w:rPr>
          <w:rFonts w:ascii="Times New Roman" w:eastAsia="微软雅黑" w:hAnsi="Times New Roman" w:cs="Times New Roman"/>
          <w:color w:val="000000" w:themeColor="text1"/>
        </w:rPr>
      </w:pPr>
    </w:p>
    <w:p w:rsidR="0077452A" w:rsidRPr="004916D0" w:rsidRDefault="0077452A" w:rsidP="00DE3C0A">
      <w:pPr>
        <w:pStyle w:val="a3"/>
        <w:shd w:val="clear" w:color="auto" w:fill="FFFFFF"/>
        <w:spacing w:before="0" w:beforeAutospacing="0" w:after="180" w:afterAutospacing="0" w:line="480" w:lineRule="atLeast"/>
        <w:ind w:firstLine="480"/>
        <w:jc w:val="both"/>
        <w:rPr>
          <w:rFonts w:ascii="Times New Roman" w:eastAsia="微软雅黑" w:hAnsi="Times New Roman" w:cs="Times New Roman"/>
          <w:color w:val="000000" w:themeColor="text1"/>
        </w:rPr>
      </w:pPr>
    </w:p>
    <w:p w:rsidR="0077452A" w:rsidRPr="004916D0" w:rsidRDefault="0077452A" w:rsidP="00DE3C0A">
      <w:pPr>
        <w:pStyle w:val="a3"/>
        <w:shd w:val="clear" w:color="auto" w:fill="FFFFFF"/>
        <w:spacing w:before="0" w:beforeAutospacing="0" w:after="180" w:afterAutospacing="0" w:line="480" w:lineRule="atLeast"/>
        <w:ind w:firstLine="480"/>
        <w:jc w:val="both"/>
        <w:rPr>
          <w:rFonts w:ascii="Times New Roman" w:eastAsia="微软雅黑" w:hAnsi="Times New Roman" w:cs="Times New Roman"/>
          <w:color w:val="000000" w:themeColor="text1"/>
        </w:rPr>
      </w:pPr>
    </w:p>
    <w:p w:rsidR="0077452A" w:rsidRPr="004916D0" w:rsidRDefault="0077452A" w:rsidP="00DE3C0A">
      <w:pPr>
        <w:pStyle w:val="a3"/>
        <w:shd w:val="clear" w:color="auto" w:fill="FFFFFF"/>
        <w:spacing w:before="0" w:beforeAutospacing="0" w:after="180" w:afterAutospacing="0" w:line="480" w:lineRule="atLeast"/>
        <w:ind w:firstLine="480"/>
        <w:jc w:val="both"/>
        <w:rPr>
          <w:rFonts w:ascii="Times New Roman" w:eastAsia="微软雅黑" w:hAnsi="Times New Roman" w:cs="Times New Roman"/>
          <w:color w:val="000000" w:themeColor="text1"/>
        </w:rPr>
      </w:pPr>
    </w:p>
    <w:p w:rsidR="00CE5BE2" w:rsidRPr="004916D0" w:rsidRDefault="00CE5BE2" w:rsidP="00DE3C0A">
      <w:pPr>
        <w:pStyle w:val="a3"/>
        <w:shd w:val="clear" w:color="auto" w:fill="FFFFFF"/>
        <w:spacing w:before="0" w:beforeAutospacing="0" w:after="180" w:afterAutospacing="0"/>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29"/>
          <w:szCs w:val="29"/>
        </w:rPr>
        <w:lastRenderedPageBreak/>
        <w:t>注释：</w:t>
      </w:r>
    </w:p>
    <w:p w:rsidR="00CE5BE2" w:rsidRPr="004916D0" w:rsidRDefault="00CE5BE2" w:rsidP="00DE3C0A">
      <w:pPr>
        <w:pStyle w:val="a3"/>
        <w:shd w:val="clear" w:color="auto" w:fill="FFFFFF"/>
        <w:snapToGrid w:val="0"/>
        <w:spacing w:before="0" w:beforeAutospacing="0" w:after="0" w:afterAutospacing="0" w:line="240" w:lineRule="atLeast"/>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29"/>
          <w:szCs w:val="29"/>
        </w:rPr>
        <w:t>[1]</w:t>
      </w:r>
      <w:r w:rsidRPr="004916D0">
        <w:rPr>
          <w:rFonts w:ascii="Times New Roman" w:eastAsia="方正楷体_GBK" w:hAnsi="Times New Roman" w:cs="Times New Roman"/>
          <w:color w:val="000000" w:themeColor="text1"/>
          <w:sz w:val="29"/>
          <w:szCs w:val="29"/>
        </w:rPr>
        <w:t>本公报数据均为初步汇总数据。</w:t>
      </w:r>
    </w:p>
    <w:p w:rsidR="00CE5BE2" w:rsidRPr="004916D0" w:rsidRDefault="00CE5BE2" w:rsidP="00DE3C0A">
      <w:pPr>
        <w:pStyle w:val="a3"/>
        <w:shd w:val="clear" w:color="auto" w:fill="FFFFFF"/>
        <w:snapToGrid w:val="0"/>
        <w:spacing w:before="0" w:beforeAutospacing="0" w:after="0" w:afterAutospacing="0" w:line="240" w:lineRule="atLeast"/>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29"/>
          <w:szCs w:val="29"/>
        </w:rPr>
        <w:t>[2]</w:t>
      </w:r>
      <w:r w:rsidR="00825294" w:rsidRPr="004916D0">
        <w:rPr>
          <w:rFonts w:hint="eastAsia"/>
          <w:color w:val="000000" w:themeColor="text1"/>
        </w:rPr>
        <w:t xml:space="preserve"> </w:t>
      </w:r>
      <w:r w:rsidR="00825294" w:rsidRPr="004916D0">
        <w:rPr>
          <w:rFonts w:ascii="Times New Roman" w:eastAsia="方正楷体_GBK" w:hAnsi="Times New Roman" w:cs="Times New Roman" w:hint="eastAsia"/>
          <w:color w:val="000000" w:themeColor="text1"/>
          <w:sz w:val="29"/>
          <w:szCs w:val="29"/>
        </w:rPr>
        <w:t>常住人口包括：居住在本乡镇街道且户口在本乡镇街道或户口待定的人；居住在本乡镇街道且离开户口登记地所在的乡镇街道半年以上的人；户口在本乡镇街道且外出不满半年或在境外工作学习的人。</w:t>
      </w:r>
      <w:r w:rsidRPr="004916D0">
        <w:rPr>
          <w:rFonts w:ascii="Times New Roman" w:eastAsia="方正楷体_GBK" w:hAnsi="Times New Roman" w:cs="Times New Roman"/>
          <w:color w:val="000000" w:themeColor="text1"/>
          <w:sz w:val="29"/>
          <w:szCs w:val="29"/>
        </w:rPr>
        <w:t>不包括居住</w:t>
      </w:r>
      <w:r w:rsidR="00825294" w:rsidRPr="004916D0">
        <w:rPr>
          <w:rFonts w:ascii="Times New Roman" w:eastAsia="方正楷体_GBK" w:hAnsi="Times New Roman" w:cs="Times New Roman" w:hint="eastAsia"/>
          <w:color w:val="000000" w:themeColor="text1"/>
          <w:sz w:val="29"/>
          <w:szCs w:val="29"/>
        </w:rPr>
        <w:t>在本区的</w:t>
      </w:r>
      <w:r w:rsidRPr="004916D0">
        <w:rPr>
          <w:rFonts w:ascii="Times New Roman" w:eastAsia="方正楷体_GBK" w:hAnsi="Times New Roman" w:cs="Times New Roman"/>
          <w:color w:val="000000" w:themeColor="text1"/>
          <w:sz w:val="29"/>
          <w:szCs w:val="29"/>
        </w:rPr>
        <w:t>港澳台居民和外籍人员。</w:t>
      </w:r>
    </w:p>
    <w:p w:rsidR="00CE5BE2" w:rsidRPr="004916D0" w:rsidRDefault="00CE5BE2" w:rsidP="00DE3C0A">
      <w:pPr>
        <w:pStyle w:val="a3"/>
        <w:shd w:val="clear" w:color="auto" w:fill="FFFFFF"/>
        <w:snapToGrid w:val="0"/>
        <w:spacing w:before="0" w:beforeAutospacing="0" w:after="0" w:afterAutospacing="0" w:line="240" w:lineRule="atLeast"/>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29"/>
          <w:szCs w:val="29"/>
        </w:rPr>
        <w:t>[3]</w:t>
      </w:r>
      <w:r w:rsidRPr="004916D0">
        <w:rPr>
          <w:rFonts w:ascii="Times New Roman" w:eastAsia="方正楷体_GBK" w:hAnsi="Times New Roman" w:cs="Times New Roman"/>
          <w:color w:val="000000" w:themeColor="text1"/>
          <w:spacing w:val="-15"/>
          <w:sz w:val="29"/>
          <w:szCs w:val="29"/>
        </w:rPr>
        <w:t>家庭户是指以家庭成员关系为主、居住一处共同生活的人组成的户。</w:t>
      </w:r>
      <w:r w:rsidRPr="004916D0">
        <w:rPr>
          <w:rFonts w:ascii="Times New Roman" w:eastAsia="方正楷体_GBK" w:hAnsi="Times New Roman" w:cs="Times New Roman"/>
          <w:color w:val="000000" w:themeColor="text1"/>
          <w:sz w:val="29"/>
          <w:szCs w:val="29"/>
        </w:rPr>
        <w:t>.</w:t>
      </w:r>
    </w:p>
    <w:p w:rsidR="00CE5BE2" w:rsidRPr="004916D0" w:rsidRDefault="00CE5BE2" w:rsidP="00DE3C0A">
      <w:pPr>
        <w:pStyle w:val="a3"/>
        <w:shd w:val="clear" w:color="auto" w:fill="FFFFFF"/>
        <w:snapToGrid w:val="0"/>
        <w:spacing w:before="0" w:beforeAutospacing="0" w:after="0" w:afterAutospacing="0" w:line="240" w:lineRule="atLeast"/>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29"/>
          <w:szCs w:val="29"/>
        </w:rPr>
        <w:t>[4]</w:t>
      </w:r>
      <w:r w:rsidRPr="004916D0">
        <w:rPr>
          <w:rFonts w:ascii="Times New Roman" w:eastAsia="方正楷体_GBK" w:hAnsi="Times New Roman" w:cs="Times New Roman"/>
          <w:color w:val="000000" w:themeColor="text1"/>
          <w:sz w:val="29"/>
          <w:szCs w:val="29"/>
        </w:rPr>
        <w:t>平均受教育年限是将各种受教育程度</w:t>
      </w:r>
      <w:proofErr w:type="gramStart"/>
      <w:r w:rsidRPr="004916D0">
        <w:rPr>
          <w:rFonts w:ascii="Times New Roman" w:eastAsia="方正楷体_GBK" w:hAnsi="Times New Roman" w:cs="Times New Roman"/>
          <w:color w:val="000000" w:themeColor="text1"/>
          <w:sz w:val="29"/>
          <w:szCs w:val="29"/>
        </w:rPr>
        <w:t>折算成受教育</w:t>
      </w:r>
      <w:proofErr w:type="gramEnd"/>
      <w:r w:rsidRPr="004916D0">
        <w:rPr>
          <w:rFonts w:ascii="Times New Roman" w:eastAsia="方正楷体_GBK" w:hAnsi="Times New Roman" w:cs="Times New Roman"/>
          <w:color w:val="000000" w:themeColor="text1"/>
          <w:sz w:val="29"/>
          <w:szCs w:val="29"/>
        </w:rPr>
        <w:t>年限计算平均数得出的，具体的折算标准是：小学</w:t>
      </w:r>
      <w:r w:rsidRPr="004916D0">
        <w:rPr>
          <w:rFonts w:ascii="Times New Roman" w:eastAsia="方正楷体_GBK" w:hAnsi="Times New Roman" w:cs="Times New Roman"/>
          <w:color w:val="000000" w:themeColor="text1"/>
          <w:sz w:val="29"/>
          <w:szCs w:val="29"/>
        </w:rPr>
        <w:t>=6</w:t>
      </w:r>
      <w:r w:rsidRPr="004916D0">
        <w:rPr>
          <w:rFonts w:ascii="Times New Roman" w:eastAsia="方正楷体_GBK" w:hAnsi="Times New Roman" w:cs="Times New Roman"/>
          <w:color w:val="000000" w:themeColor="text1"/>
          <w:sz w:val="29"/>
          <w:szCs w:val="29"/>
        </w:rPr>
        <w:t>年，初中</w:t>
      </w:r>
      <w:r w:rsidRPr="004916D0">
        <w:rPr>
          <w:rFonts w:ascii="Times New Roman" w:eastAsia="方正楷体_GBK" w:hAnsi="Times New Roman" w:cs="Times New Roman"/>
          <w:color w:val="000000" w:themeColor="text1"/>
          <w:sz w:val="29"/>
          <w:szCs w:val="29"/>
        </w:rPr>
        <w:t>=9</w:t>
      </w:r>
      <w:r w:rsidRPr="004916D0">
        <w:rPr>
          <w:rFonts w:ascii="Times New Roman" w:eastAsia="方正楷体_GBK" w:hAnsi="Times New Roman" w:cs="Times New Roman"/>
          <w:color w:val="000000" w:themeColor="text1"/>
          <w:sz w:val="29"/>
          <w:szCs w:val="29"/>
        </w:rPr>
        <w:t>年，高中</w:t>
      </w:r>
      <w:r w:rsidRPr="004916D0">
        <w:rPr>
          <w:rFonts w:ascii="Times New Roman" w:eastAsia="方正楷体_GBK" w:hAnsi="Times New Roman" w:cs="Times New Roman"/>
          <w:color w:val="000000" w:themeColor="text1"/>
          <w:sz w:val="29"/>
          <w:szCs w:val="29"/>
        </w:rPr>
        <w:t>=12</w:t>
      </w:r>
      <w:r w:rsidRPr="004916D0">
        <w:rPr>
          <w:rFonts w:ascii="Times New Roman" w:eastAsia="方正楷体_GBK" w:hAnsi="Times New Roman" w:cs="Times New Roman"/>
          <w:color w:val="000000" w:themeColor="text1"/>
          <w:sz w:val="29"/>
          <w:szCs w:val="29"/>
        </w:rPr>
        <w:t>年，大专及以上</w:t>
      </w:r>
      <w:r w:rsidRPr="004916D0">
        <w:rPr>
          <w:rFonts w:ascii="Times New Roman" w:eastAsia="方正楷体_GBK" w:hAnsi="Times New Roman" w:cs="Times New Roman"/>
          <w:color w:val="000000" w:themeColor="text1"/>
          <w:sz w:val="29"/>
          <w:szCs w:val="29"/>
        </w:rPr>
        <w:t>=16</w:t>
      </w:r>
      <w:r w:rsidRPr="004916D0">
        <w:rPr>
          <w:rFonts w:ascii="Times New Roman" w:eastAsia="方正楷体_GBK" w:hAnsi="Times New Roman" w:cs="Times New Roman"/>
          <w:color w:val="000000" w:themeColor="text1"/>
          <w:sz w:val="29"/>
          <w:szCs w:val="29"/>
        </w:rPr>
        <w:t>年。</w:t>
      </w:r>
    </w:p>
    <w:p w:rsidR="00CE5BE2" w:rsidRPr="004916D0" w:rsidRDefault="00CE5BE2" w:rsidP="00DE3C0A">
      <w:pPr>
        <w:pStyle w:val="a3"/>
        <w:shd w:val="clear" w:color="auto" w:fill="FFFFFF"/>
        <w:snapToGrid w:val="0"/>
        <w:spacing w:before="0" w:beforeAutospacing="0" w:after="0" w:afterAutospacing="0" w:line="240" w:lineRule="atLeast"/>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29"/>
          <w:szCs w:val="29"/>
        </w:rPr>
        <w:t>[5]</w:t>
      </w:r>
      <w:r w:rsidRPr="004916D0">
        <w:rPr>
          <w:rFonts w:ascii="Times New Roman" w:eastAsia="方正楷体_GBK" w:hAnsi="Times New Roman" w:cs="Times New Roman"/>
          <w:color w:val="000000" w:themeColor="text1"/>
          <w:sz w:val="29"/>
          <w:szCs w:val="29"/>
        </w:rPr>
        <w:t>文盲率是指常住人口中</w:t>
      </w:r>
      <w:r w:rsidRPr="004916D0">
        <w:rPr>
          <w:rFonts w:ascii="Times New Roman" w:eastAsia="方正楷体_GBK" w:hAnsi="Times New Roman" w:cs="Times New Roman"/>
          <w:color w:val="000000" w:themeColor="text1"/>
          <w:sz w:val="29"/>
          <w:szCs w:val="29"/>
        </w:rPr>
        <w:t>15</w:t>
      </w:r>
      <w:r w:rsidRPr="004916D0">
        <w:rPr>
          <w:rFonts w:ascii="Times New Roman" w:eastAsia="方正楷体_GBK" w:hAnsi="Times New Roman" w:cs="Times New Roman"/>
          <w:color w:val="000000" w:themeColor="text1"/>
          <w:sz w:val="29"/>
          <w:szCs w:val="29"/>
        </w:rPr>
        <w:t>岁及以上不识字人口所占比例。</w:t>
      </w:r>
    </w:p>
    <w:p w:rsidR="00CE5BE2" w:rsidRPr="004916D0" w:rsidRDefault="00CE5BE2" w:rsidP="00DE3C0A">
      <w:pPr>
        <w:pStyle w:val="a3"/>
        <w:shd w:val="clear" w:color="auto" w:fill="FFFFFF"/>
        <w:snapToGrid w:val="0"/>
        <w:spacing w:before="0" w:beforeAutospacing="0" w:after="0" w:afterAutospacing="0" w:line="240" w:lineRule="atLeast"/>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29"/>
          <w:szCs w:val="29"/>
        </w:rPr>
        <w:t>[6]</w:t>
      </w:r>
      <w:r w:rsidRPr="004916D0">
        <w:rPr>
          <w:rFonts w:ascii="Times New Roman" w:eastAsia="方正楷体_GBK" w:hAnsi="Times New Roman" w:cs="Times New Roman"/>
          <w:color w:val="000000" w:themeColor="text1"/>
          <w:sz w:val="29"/>
          <w:szCs w:val="29"/>
        </w:rPr>
        <w:t>城镇、乡村是按国家统计局《统计上划分城乡的规定》划分的。</w:t>
      </w:r>
    </w:p>
    <w:p w:rsidR="00CE5BE2" w:rsidRPr="004916D0" w:rsidRDefault="00CE5BE2" w:rsidP="00DE3C0A">
      <w:pPr>
        <w:pStyle w:val="a3"/>
        <w:shd w:val="clear" w:color="auto" w:fill="FFFFFF"/>
        <w:snapToGrid w:val="0"/>
        <w:spacing w:before="0" w:beforeAutospacing="0" w:after="0" w:afterAutospacing="0" w:line="240" w:lineRule="atLeast"/>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29"/>
          <w:szCs w:val="29"/>
        </w:rPr>
        <w:t>[7]</w:t>
      </w:r>
      <w:r w:rsidRPr="004916D0">
        <w:rPr>
          <w:rFonts w:ascii="Times New Roman" w:eastAsia="方正楷体_GBK" w:hAnsi="Times New Roman" w:cs="Times New Roman"/>
          <w:color w:val="000000" w:themeColor="text1"/>
          <w:sz w:val="29"/>
          <w:szCs w:val="29"/>
        </w:rPr>
        <w:t>流动人口是指人户分离人口中扣除</w:t>
      </w:r>
      <w:r w:rsidR="0099438A" w:rsidRPr="004916D0">
        <w:rPr>
          <w:rFonts w:ascii="Times New Roman" w:eastAsia="方正楷体_GBK" w:hAnsi="Times New Roman" w:cs="Times New Roman" w:hint="eastAsia"/>
          <w:color w:val="000000" w:themeColor="text1"/>
          <w:sz w:val="29"/>
          <w:szCs w:val="29"/>
        </w:rPr>
        <w:t>市辖区</w:t>
      </w:r>
      <w:r w:rsidRPr="004916D0">
        <w:rPr>
          <w:rFonts w:ascii="Times New Roman" w:eastAsia="方正楷体_GBK" w:hAnsi="Times New Roman" w:cs="Times New Roman"/>
          <w:color w:val="000000" w:themeColor="text1"/>
          <w:sz w:val="29"/>
          <w:szCs w:val="29"/>
        </w:rPr>
        <w:t>内人户分离</w:t>
      </w:r>
      <w:r w:rsidR="00722DD7" w:rsidRPr="004916D0">
        <w:rPr>
          <w:rFonts w:ascii="Times New Roman" w:eastAsia="方正楷体_GBK" w:hAnsi="Times New Roman" w:cs="Times New Roman" w:hint="eastAsia"/>
          <w:color w:val="000000" w:themeColor="text1"/>
          <w:sz w:val="29"/>
          <w:szCs w:val="29"/>
        </w:rPr>
        <w:t>的</w:t>
      </w:r>
      <w:r w:rsidRPr="004916D0">
        <w:rPr>
          <w:rFonts w:ascii="Times New Roman" w:eastAsia="方正楷体_GBK" w:hAnsi="Times New Roman" w:cs="Times New Roman"/>
          <w:color w:val="000000" w:themeColor="text1"/>
          <w:sz w:val="29"/>
          <w:szCs w:val="29"/>
        </w:rPr>
        <w:t>人口。</w:t>
      </w:r>
    </w:p>
    <w:p w:rsidR="00CE5BE2" w:rsidRPr="004916D0" w:rsidRDefault="00CE5BE2" w:rsidP="00DE3C0A">
      <w:pPr>
        <w:pStyle w:val="a3"/>
        <w:shd w:val="clear" w:color="auto" w:fill="FFFFFF"/>
        <w:snapToGrid w:val="0"/>
        <w:spacing w:before="0" w:beforeAutospacing="0" w:after="0" w:afterAutospacing="0" w:line="240" w:lineRule="atLeast"/>
        <w:jc w:val="both"/>
        <w:rPr>
          <w:rFonts w:ascii="Times New Roman" w:eastAsia="微软雅黑" w:hAnsi="Times New Roman" w:cs="Times New Roman"/>
          <w:color w:val="000000" w:themeColor="text1"/>
        </w:rPr>
      </w:pPr>
      <w:r w:rsidRPr="004916D0">
        <w:rPr>
          <w:rFonts w:ascii="Times New Roman" w:eastAsia="方正楷体_GBK" w:hAnsi="Times New Roman" w:cs="Times New Roman"/>
          <w:color w:val="000000" w:themeColor="text1"/>
          <w:sz w:val="29"/>
          <w:szCs w:val="29"/>
        </w:rPr>
        <w:t>[8]</w:t>
      </w:r>
      <w:r w:rsidRPr="004916D0">
        <w:rPr>
          <w:rFonts w:ascii="Times New Roman" w:eastAsia="方正楷体_GBK" w:hAnsi="Times New Roman" w:cs="Times New Roman"/>
          <w:color w:val="000000" w:themeColor="text1"/>
          <w:sz w:val="29"/>
          <w:szCs w:val="29"/>
        </w:rPr>
        <w:t>人户分离人口是指居住地与户口登记地所在的乡镇街道不一致且离开户口登记地半年以上的人口。</w:t>
      </w:r>
    </w:p>
    <w:p w:rsidR="005050D9" w:rsidRPr="004916D0" w:rsidRDefault="006341B1" w:rsidP="006341B1">
      <w:pPr>
        <w:pStyle w:val="a3"/>
        <w:shd w:val="clear" w:color="auto" w:fill="FFFFFF"/>
        <w:snapToGrid w:val="0"/>
        <w:spacing w:before="0" w:beforeAutospacing="0" w:after="0" w:afterAutospacing="0" w:line="240" w:lineRule="atLeast"/>
        <w:jc w:val="both"/>
        <w:rPr>
          <w:rFonts w:ascii="Times New Roman" w:eastAsia="方正楷体_GBK" w:hAnsi="Times New Roman" w:cs="Times New Roman"/>
          <w:color w:val="000000" w:themeColor="text1"/>
          <w:sz w:val="29"/>
          <w:szCs w:val="29"/>
        </w:rPr>
      </w:pPr>
      <w:r w:rsidRPr="004916D0">
        <w:rPr>
          <w:rFonts w:ascii="Times New Roman" w:eastAsia="方正楷体_GBK" w:hAnsi="Times New Roman" w:cs="Times New Roman"/>
          <w:color w:val="000000" w:themeColor="text1"/>
          <w:sz w:val="29"/>
          <w:szCs w:val="29"/>
        </w:rPr>
        <w:t>[</w:t>
      </w:r>
      <w:r w:rsidRPr="004916D0">
        <w:rPr>
          <w:rFonts w:ascii="Times New Roman" w:eastAsia="方正楷体_GBK" w:hAnsi="Times New Roman" w:cs="Times New Roman" w:hint="eastAsia"/>
          <w:color w:val="000000" w:themeColor="text1"/>
          <w:sz w:val="29"/>
          <w:szCs w:val="29"/>
        </w:rPr>
        <w:t>9</w:t>
      </w:r>
      <w:r w:rsidRPr="004916D0">
        <w:rPr>
          <w:rFonts w:ascii="Times New Roman" w:eastAsia="方正楷体_GBK" w:hAnsi="Times New Roman" w:cs="Times New Roman"/>
          <w:color w:val="000000" w:themeColor="text1"/>
          <w:sz w:val="29"/>
          <w:szCs w:val="29"/>
        </w:rPr>
        <w:t>]</w:t>
      </w:r>
      <w:r w:rsidRPr="004916D0">
        <w:rPr>
          <w:rFonts w:ascii="Times New Roman" w:eastAsia="方正楷体_GBK" w:hAnsi="Times New Roman" w:cs="Times New Roman" w:hint="eastAsia"/>
          <w:color w:val="000000" w:themeColor="text1"/>
          <w:sz w:val="29"/>
          <w:szCs w:val="29"/>
        </w:rPr>
        <w:t>市辖区内人户分离人口是指区内和区与区之间，居住地和户口登记地不在同一乡镇街道的人口。</w:t>
      </w:r>
    </w:p>
    <w:sectPr w:rsidR="005050D9" w:rsidRPr="004916D0" w:rsidSect="00AE5D77">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F23" w:rsidRDefault="00D97F23" w:rsidP="00AE5D77">
      <w:r>
        <w:separator/>
      </w:r>
    </w:p>
  </w:endnote>
  <w:endnote w:type="continuationSeparator" w:id="0">
    <w:p w:rsidR="00D97F23" w:rsidRDefault="00D97F23" w:rsidP="00AE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45195"/>
      <w:docPartObj>
        <w:docPartGallery w:val="Page Numbers (Bottom of Page)"/>
        <w:docPartUnique/>
      </w:docPartObj>
    </w:sdtPr>
    <w:sdtEndPr/>
    <w:sdtContent>
      <w:p w:rsidR="00AE5D77" w:rsidRDefault="00AE5D77">
        <w:pPr>
          <w:pStyle w:val="a6"/>
        </w:pPr>
        <w:r>
          <w:fldChar w:fldCharType="begin"/>
        </w:r>
        <w:r>
          <w:instrText>PAGE   \* MERGEFORMAT</w:instrText>
        </w:r>
        <w:r>
          <w:fldChar w:fldCharType="separate"/>
        </w:r>
        <w:r w:rsidR="007D38A3" w:rsidRPr="007D38A3">
          <w:rPr>
            <w:noProof/>
            <w:lang w:val="zh-CN"/>
          </w:rPr>
          <w:t>4</w:t>
        </w:r>
        <w:r>
          <w:fldChar w:fldCharType="end"/>
        </w:r>
      </w:p>
    </w:sdtContent>
  </w:sdt>
  <w:p w:rsidR="00AE5D77" w:rsidRDefault="00AE5D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595107"/>
      <w:docPartObj>
        <w:docPartGallery w:val="Page Numbers (Bottom of Page)"/>
        <w:docPartUnique/>
      </w:docPartObj>
    </w:sdtPr>
    <w:sdtEndPr/>
    <w:sdtContent>
      <w:p w:rsidR="00AE5D77" w:rsidRDefault="00AE5D77">
        <w:pPr>
          <w:pStyle w:val="a6"/>
          <w:jc w:val="right"/>
        </w:pPr>
        <w:r>
          <w:fldChar w:fldCharType="begin"/>
        </w:r>
        <w:r>
          <w:instrText>PAGE   \* MERGEFORMAT</w:instrText>
        </w:r>
        <w:r>
          <w:fldChar w:fldCharType="separate"/>
        </w:r>
        <w:r w:rsidR="007D38A3" w:rsidRPr="007D38A3">
          <w:rPr>
            <w:noProof/>
            <w:lang w:val="zh-CN"/>
          </w:rPr>
          <w:t>3</w:t>
        </w:r>
        <w:r>
          <w:fldChar w:fldCharType="end"/>
        </w:r>
      </w:p>
    </w:sdtContent>
  </w:sdt>
  <w:p w:rsidR="00AE5D77" w:rsidRDefault="00AE5D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F23" w:rsidRDefault="00D97F23" w:rsidP="00AE5D77">
      <w:r>
        <w:separator/>
      </w:r>
    </w:p>
  </w:footnote>
  <w:footnote w:type="continuationSeparator" w:id="0">
    <w:p w:rsidR="00D97F23" w:rsidRDefault="00D97F23" w:rsidP="00AE5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E2"/>
    <w:rsid w:val="00115ECE"/>
    <w:rsid w:val="001E2E7E"/>
    <w:rsid w:val="00210D35"/>
    <w:rsid w:val="002538FC"/>
    <w:rsid w:val="002B7F55"/>
    <w:rsid w:val="002E6E39"/>
    <w:rsid w:val="0032088A"/>
    <w:rsid w:val="003C1591"/>
    <w:rsid w:val="004140E9"/>
    <w:rsid w:val="004916D0"/>
    <w:rsid w:val="005050D9"/>
    <w:rsid w:val="005968FF"/>
    <w:rsid w:val="006341B1"/>
    <w:rsid w:val="006473AA"/>
    <w:rsid w:val="0069782B"/>
    <w:rsid w:val="006C7792"/>
    <w:rsid w:val="0071795E"/>
    <w:rsid w:val="00722DD7"/>
    <w:rsid w:val="00766D7E"/>
    <w:rsid w:val="0077452A"/>
    <w:rsid w:val="0077739C"/>
    <w:rsid w:val="007D38A3"/>
    <w:rsid w:val="00825294"/>
    <w:rsid w:val="00985159"/>
    <w:rsid w:val="0099438A"/>
    <w:rsid w:val="009B2367"/>
    <w:rsid w:val="00A86627"/>
    <w:rsid w:val="00AE5D77"/>
    <w:rsid w:val="00AF42B9"/>
    <w:rsid w:val="00BE7A37"/>
    <w:rsid w:val="00C22F9A"/>
    <w:rsid w:val="00C74706"/>
    <w:rsid w:val="00C930EC"/>
    <w:rsid w:val="00CE0D9A"/>
    <w:rsid w:val="00CE5BE2"/>
    <w:rsid w:val="00CF3AE2"/>
    <w:rsid w:val="00CF7DCD"/>
    <w:rsid w:val="00D47790"/>
    <w:rsid w:val="00D97F23"/>
    <w:rsid w:val="00DE3C0A"/>
    <w:rsid w:val="00E413A6"/>
    <w:rsid w:val="00E46960"/>
    <w:rsid w:val="00E50499"/>
    <w:rsid w:val="00E92ACF"/>
    <w:rsid w:val="00ED0857"/>
    <w:rsid w:val="00F56137"/>
    <w:rsid w:val="00F86E12"/>
    <w:rsid w:val="00FA1089"/>
    <w:rsid w:val="00FF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B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5BE2"/>
    <w:rPr>
      <w:b/>
      <w:bCs/>
    </w:rPr>
  </w:style>
  <w:style w:type="paragraph" w:styleId="a5">
    <w:name w:val="header"/>
    <w:basedOn w:val="a"/>
    <w:link w:val="Char"/>
    <w:uiPriority w:val="99"/>
    <w:unhideWhenUsed/>
    <w:rsid w:val="00AE5D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5D77"/>
    <w:rPr>
      <w:sz w:val="18"/>
      <w:szCs w:val="18"/>
    </w:rPr>
  </w:style>
  <w:style w:type="paragraph" w:styleId="a6">
    <w:name w:val="footer"/>
    <w:basedOn w:val="a"/>
    <w:link w:val="Char0"/>
    <w:uiPriority w:val="99"/>
    <w:unhideWhenUsed/>
    <w:rsid w:val="00AE5D77"/>
    <w:pPr>
      <w:tabs>
        <w:tab w:val="center" w:pos="4153"/>
        <w:tab w:val="right" w:pos="8306"/>
      </w:tabs>
      <w:snapToGrid w:val="0"/>
      <w:jc w:val="left"/>
    </w:pPr>
    <w:rPr>
      <w:sz w:val="18"/>
      <w:szCs w:val="18"/>
    </w:rPr>
  </w:style>
  <w:style w:type="character" w:customStyle="1" w:styleId="Char0">
    <w:name w:val="页脚 Char"/>
    <w:basedOn w:val="a0"/>
    <w:link w:val="a6"/>
    <w:uiPriority w:val="99"/>
    <w:rsid w:val="00AE5D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B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5BE2"/>
    <w:rPr>
      <w:b/>
      <w:bCs/>
    </w:rPr>
  </w:style>
  <w:style w:type="paragraph" w:styleId="a5">
    <w:name w:val="header"/>
    <w:basedOn w:val="a"/>
    <w:link w:val="Char"/>
    <w:uiPriority w:val="99"/>
    <w:unhideWhenUsed/>
    <w:rsid w:val="00AE5D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5D77"/>
    <w:rPr>
      <w:sz w:val="18"/>
      <w:szCs w:val="18"/>
    </w:rPr>
  </w:style>
  <w:style w:type="paragraph" w:styleId="a6">
    <w:name w:val="footer"/>
    <w:basedOn w:val="a"/>
    <w:link w:val="Char0"/>
    <w:uiPriority w:val="99"/>
    <w:unhideWhenUsed/>
    <w:rsid w:val="00AE5D77"/>
    <w:pPr>
      <w:tabs>
        <w:tab w:val="center" w:pos="4153"/>
        <w:tab w:val="right" w:pos="8306"/>
      </w:tabs>
      <w:snapToGrid w:val="0"/>
      <w:jc w:val="left"/>
    </w:pPr>
    <w:rPr>
      <w:sz w:val="18"/>
      <w:szCs w:val="18"/>
    </w:rPr>
  </w:style>
  <w:style w:type="character" w:customStyle="1" w:styleId="Char0">
    <w:name w:val="页脚 Char"/>
    <w:basedOn w:val="a0"/>
    <w:link w:val="a6"/>
    <w:uiPriority w:val="99"/>
    <w:rsid w:val="00AE5D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268</Words>
  <Characters>1533</Characters>
  <Application>Microsoft Office Word</Application>
  <DocSecurity>0</DocSecurity>
  <Lines>12</Lines>
  <Paragraphs>3</Paragraphs>
  <ScaleCrop>false</ScaleCrop>
  <Company>MS</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39</cp:revision>
  <dcterms:created xsi:type="dcterms:W3CDTF">2021-05-25T08:09:00Z</dcterms:created>
  <dcterms:modified xsi:type="dcterms:W3CDTF">2021-05-27T12:35:00Z</dcterms:modified>
</cp:coreProperties>
</file>