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</w:pP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  <w:lang w:val="en-US" w:eastAsia="zh-CN"/>
        </w:rPr>
        <w:t>南岸区农业农村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监管领域部门联合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双随机、一公开</w:t>
      </w:r>
      <w:r>
        <w:rPr>
          <w:rFonts w:hint="eastAsia"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color w:val="000000"/>
          <w:spacing w:val="-9"/>
          <w:kern w:val="0"/>
          <w:sz w:val="44"/>
          <w:szCs w:val="44"/>
        </w:rPr>
        <w:t>抽查计划</w:t>
      </w:r>
    </w:p>
    <w:tbl>
      <w:tblPr>
        <w:tblStyle w:val="4"/>
        <w:tblW w:w="13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46"/>
        <w:gridCol w:w="851"/>
        <w:gridCol w:w="1134"/>
        <w:gridCol w:w="2154"/>
        <w:gridCol w:w="2552"/>
        <w:gridCol w:w="1417"/>
        <w:gridCol w:w="1228"/>
        <w:gridCol w:w="1428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计划名称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4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抽查事项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抽查比例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抽取对象数（户）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发起部门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  <w:t>配合部门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动物诊疗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机构检查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持续符合动物诊疗经营许可资质条件和规范动物诊疗行为。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区市场监管局：加强动物诊疗服务价格监管。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动物诊疗机构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兽药经营单位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持续符合兽药经营许可资质条件和规范经营行为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区市场监管局：加强兽药经营价格监管。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兽药经营单位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农药经营单位检查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区农业农村委员会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</w:t>
            </w:r>
          </w:p>
        </w:tc>
        <w:tc>
          <w:tcPr>
            <w:tcW w:w="2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持续符合农药经营许可资质条件和规范经营行为。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区市场监管局：加强农药经营价格监管。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农药经营单位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4-6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－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5YzI1MjEyNjExMGQ4ODZjZWQ2MGU1YjgxYjU0MzAifQ=="/>
  </w:docVars>
  <w:rsids>
    <w:rsidRoot w:val="00D91203"/>
    <w:rsid w:val="00036A97"/>
    <w:rsid w:val="00093ECD"/>
    <w:rsid w:val="00127676"/>
    <w:rsid w:val="00137215"/>
    <w:rsid w:val="001F5742"/>
    <w:rsid w:val="0042631B"/>
    <w:rsid w:val="00521A2E"/>
    <w:rsid w:val="006113A5"/>
    <w:rsid w:val="0074007E"/>
    <w:rsid w:val="00817E1E"/>
    <w:rsid w:val="00827DEF"/>
    <w:rsid w:val="00866446"/>
    <w:rsid w:val="00871B24"/>
    <w:rsid w:val="00875AFC"/>
    <w:rsid w:val="0089260C"/>
    <w:rsid w:val="00937C02"/>
    <w:rsid w:val="00A14870"/>
    <w:rsid w:val="00A662FB"/>
    <w:rsid w:val="00B02C97"/>
    <w:rsid w:val="00B76D61"/>
    <w:rsid w:val="00C34DE1"/>
    <w:rsid w:val="00CC7BC2"/>
    <w:rsid w:val="00D05A14"/>
    <w:rsid w:val="00D81F5C"/>
    <w:rsid w:val="00D91203"/>
    <w:rsid w:val="00EB1897"/>
    <w:rsid w:val="00EC1E9A"/>
    <w:rsid w:val="00F007B2"/>
    <w:rsid w:val="140B7077"/>
    <w:rsid w:val="15DF1912"/>
    <w:rsid w:val="22701A9A"/>
    <w:rsid w:val="2461299F"/>
    <w:rsid w:val="2BB616D2"/>
    <w:rsid w:val="31437926"/>
    <w:rsid w:val="40265255"/>
    <w:rsid w:val="468123C6"/>
    <w:rsid w:val="536F7A4A"/>
    <w:rsid w:val="57A724CD"/>
    <w:rsid w:val="5A461504"/>
    <w:rsid w:val="5ADA7E9F"/>
    <w:rsid w:val="66195D1F"/>
    <w:rsid w:val="762558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298</Words>
  <Characters>312</Characters>
  <Lines>32</Lines>
  <Paragraphs>9</Paragraphs>
  <TotalTime>4</TotalTime>
  <ScaleCrop>false</ScaleCrop>
  <LinksUpToDate>false</LinksUpToDate>
  <CharactersWithSpaces>312</CharactersWithSpaces>
  <Application>WPS Office_12.1.0.16250_F1E327BC-269C-435d-A152-05C5408002CA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2022-04-01T07:21:00Z</dcterms:created>
  <dc:creator>黄腾飞</dc:creator>
  <cp:lastModifiedBy>海阔天空</cp:lastModifiedBy>
  <cp:lastPrinted>2022-03-28T03:33:00Z</cp:lastPrinted>
  <dcterms:modified xsi:type="dcterms:W3CDTF">2024-02-20T06:28:31Z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1C4BE4FCBC024385BEA41A1177F751D0</vt:lpwstr>
  </property>
</Properties>
</file>